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00F" w:rsidRDefault="00B64D86" w:rsidP="00E4000F">
      <w:pPr>
        <w:spacing w:after="0"/>
        <w:jc w:val="center"/>
        <w:rPr>
          <w:sz w:val="28"/>
          <w:szCs w:val="28"/>
        </w:rPr>
      </w:pPr>
      <w:r>
        <w:rPr>
          <w:b/>
        </w:rPr>
        <w:t xml:space="preserve"> </w:t>
      </w:r>
      <w:r w:rsidR="00E4000F">
        <w:rPr>
          <w:sz w:val="28"/>
          <w:szCs w:val="28"/>
        </w:rPr>
        <w:t>OFFICE OF THE PRINCIPAL</w:t>
      </w:r>
    </w:p>
    <w:p w:rsidR="00E4000F" w:rsidRDefault="00E4000F" w:rsidP="00E4000F">
      <w:pPr>
        <w:spacing w:after="0"/>
        <w:jc w:val="center"/>
        <w:rPr>
          <w:sz w:val="28"/>
          <w:szCs w:val="28"/>
        </w:rPr>
      </w:pPr>
      <w:r>
        <w:rPr>
          <w:sz w:val="28"/>
          <w:szCs w:val="28"/>
        </w:rPr>
        <w:t>RCU GOVERNMENT POST GRADUATE COLLEGE UTTARKASHI</w:t>
      </w:r>
      <w:r w:rsidR="00C73695">
        <w:rPr>
          <w:sz w:val="28"/>
          <w:szCs w:val="28"/>
        </w:rPr>
        <w:t xml:space="preserve"> </w:t>
      </w:r>
      <w:r>
        <w:rPr>
          <w:sz w:val="28"/>
          <w:szCs w:val="28"/>
        </w:rPr>
        <w:t>(UTTARAKHAND)</w:t>
      </w:r>
    </w:p>
    <w:p w:rsidR="00E4000F" w:rsidRPr="00457292" w:rsidRDefault="00E4000F" w:rsidP="00E4000F">
      <w:pPr>
        <w:spacing w:after="0"/>
        <w:jc w:val="center"/>
        <w:rPr>
          <w:sz w:val="12"/>
          <w:szCs w:val="28"/>
        </w:rPr>
      </w:pPr>
    </w:p>
    <w:p w:rsidR="00E4000F" w:rsidRPr="00E4000F" w:rsidRDefault="00E4000F" w:rsidP="00E4000F">
      <w:pPr>
        <w:spacing w:after="0"/>
        <w:jc w:val="center"/>
        <w:rPr>
          <w:sz w:val="28"/>
          <w:szCs w:val="28"/>
        </w:rPr>
      </w:pPr>
      <w:r w:rsidRPr="00E4000F">
        <w:rPr>
          <w:sz w:val="28"/>
          <w:szCs w:val="28"/>
        </w:rPr>
        <w:t>TENDER FORM</w:t>
      </w:r>
    </w:p>
    <w:p w:rsidR="008F6168" w:rsidRPr="00E4000F" w:rsidRDefault="008F6168" w:rsidP="008F6168">
      <w:pPr>
        <w:spacing w:after="0"/>
        <w:jc w:val="both"/>
        <w:rPr>
          <w:sz w:val="24"/>
          <w:szCs w:val="24"/>
        </w:rPr>
      </w:pPr>
      <w:r w:rsidRPr="00E4000F">
        <w:rPr>
          <w:sz w:val="24"/>
          <w:szCs w:val="24"/>
        </w:rPr>
        <w:t>Form 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2835"/>
        <w:gridCol w:w="2636"/>
      </w:tblGrid>
      <w:tr w:rsidR="008F6168" w:rsidTr="008F6168">
        <w:tc>
          <w:tcPr>
            <w:tcW w:w="5211" w:type="dxa"/>
          </w:tcPr>
          <w:p w:rsidR="008F6168" w:rsidRDefault="008F6168" w:rsidP="008F6168">
            <w:pPr>
              <w:tabs>
                <w:tab w:val="left" w:pos="195"/>
              </w:tabs>
              <w:jc w:val="both"/>
              <w:rPr>
                <w:rFonts w:ascii="Kruti Dev 010" w:hAnsi="Kruti Dev 010"/>
                <w:sz w:val="28"/>
                <w:szCs w:val="28"/>
              </w:rPr>
            </w:pPr>
            <w:r w:rsidRPr="008F6168">
              <w:rPr>
                <w:sz w:val="24"/>
                <w:szCs w:val="24"/>
              </w:rPr>
              <w:t>Cost of Tender Form</w:t>
            </w:r>
          </w:p>
        </w:tc>
        <w:tc>
          <w:tcPr>
            <w:tcW w:w="2835" w:type="dxa"/>
          </w:tcPr>
          <w:p w:rsidR="008F6168" w:rsidRDefault="008F6168" w:rsidP="008F6168">
            <w:pPr>
              <w:tabs>
                <w:tab w:val="left" w:pos="195"/>
              </w:tabs>
              <w:jc w:val="both"/>
              <w:rPr>
                <w:rFonts w:ascii="Kruti Dev 010" w:hAnsi="Kruti Dev 010"/>
                <w:sz w:val="28"/>
                <w:szCs w:val="28"/>
              </w:rPr>
            </w:pPr>
          </w:p>
        </w:tc>
        <w:tc>
          <w:tcPr>
            <w:tcW w:w="2636" w:type="dxa"/>
          </w:tcPr>
          <w:p w:rsidR="008F6168" w:rsidRPr="008F6168" w:rsidRDefault="008F6168" w:rsidP="008F6168">
            <w:pPr>
              <w:jc w:val="both"/>
              <w:rPr>
                <w:sz w:val="24"/>
                <w:szCs w:val="24"/>
              </w:rPr>
            </w:pPr>
            <w:r w:rsidRPr="008F6168">
              <w:rPr>
                <w:sz w:val="24"/>
                <w:szCs w:val="24"/>
              </w:rPr>
              <w:t>Rs. 1000+18% GST</w:t>
            </w:r>
          </w:p>
        </w:tc>
      </w:tr>
      <w:tr w:rsidR="008F6168" w:rsidTr="008F6168">
        <w:tc>
          <w:tcPr>
            <w:tcW w:w="5211" w:type="dxa"/>
          </w:tcPr>
          <w:p w:rsidR="008F6168" w:rsidRDefault="008F6168" w:rsidP="008F6168">
            <w:pPr>
              <w:tabs>
                <w:tab w:val="left" w:pos="195"/>
              </w:tabs>
              <w:jc w:val="both"/>
              <w:rPr>
                <w:rFonts w:ascii="Kruti Dev 010" w:hAnsi="Kruti Dev 010"/>
                <w:sz w:val="28"/>
                <w:szCs w:val="28"/>
              </w:rPr>
            </w:pPr>
            <w:r w:rsidRPr="008F6168">
              <w:rPr>
                <w:sz w:val="24"/>
                <w:szCs w:val="24"/>
              </w:rPr>
              <w:t>Last date for the sale of Tender Form</w:t>
            </w:r>
          </w:p>
        </w:tc>
        <w:tc>
          <w:tcPr>
            <w:tcW w:w="2835" w:type="dxa"/>
          </w:tcPr>
          <w:p w:rsidR="008F6168" w:rsidRDefault="008F6168" w:rsidP="008F6168">
            <w:pPr>
              <w:tabs>
                <w:tab w:val="left" w:pos="195"/>
              </w:tabs>
              <w:jc w:val="both"/>
              <w:rPr>
                <w:rFonts w:ascii="Kruti Dev 010" w:hAnsi="Kruti Dev 010"/>
                <w:sz w:val="28"/>
                <w:szCs w:val="28"/>
              </w:rPr>
            </w:pPr>
            <w:r w:rsidRPr="008F6168">
              <w:rPr>
                <w:sz w:val="24"/>
                <w:szCs w:val="24"/>
              </w:rPr>
              <w:t>10/02/2018</w:t>
            </w:r>
          </w:p>
        </w:tc>
        <w:tc>
          <w:tcPr>
            <w:tcW w:w="2636" w:type="dxa"/>
          </w:tcPr>
          <w:p w:rsidR="008F6168" w:rsidRPr="008F6168" w:rsidRDefault="008F6168" w:rsidP="008F6168">
            <w:pPr>
              <w:jc w:val="both"/>
              <w:rPr>
                <w:sz w:val="24"/>
                <w:szCs w:val="24"/>
              </w:rPr>
            </w:pPr>
            <w:r w:rsidRPr="008F6168">
              <w:rPr>
                <w:sz w:val="24"/>
                <w:szCs w:val="24"/>
              </w:rPr>
              <w:t>Time 2.0 PM</w:t>
            </w:r>
          </w:p>
        </w:tc>
      </w:tr>
      <w:tr w:rsidR="008F6168" w:rsidTr="008F6168">
        <w:trPr>
          <w:trHeight w:val="317"/>
        </w:trPr>
        <w:tc>
          <w:tcPr>
            <w:tcW w:w="5211" w:type="dxa"/>
          </w:tcPr>
          <w:p w:rsidR="008F6168" w:rsidRDefault="008F6168" w:rsidP="008F6168">
            <w:pPr>
              <w:tabs>
                <w:tab w:val="left" w:pos="195"/>
              </w:tabs>
              <w:jc w:val="both"/>
              <w:rPr>
                <w:rFonts w:ascii="Kruti Dev 010" w:hAnsi="Kruti Dev 010"/>
                <w:sz w:val="28"/>
                <w:szCs w:val="28"/>
              </w:rPr>
            </w:pPr>
            <w:r w:rsidRPr="008F6168">
              <w:rPr>
                <w:sz w:val="24"/>
                <w:szCs w:val="24"/>
              </w:rPr>
              <w:t>Last date for the receipt of sealed Tender form</w:t>
            </w:r>
          </w:p>
        </w:tc>
        <w:tc>
          <w:tcPr>
            <w:tcW w:w="2835" w:type="dxa"/>
          </w:tcPr>
          <w:p w:rsidR="008F6168" w:rsidRDefault="008F6168" w:rsidP="008F6168">
            <w:pPr>
              <w:tabs>
                <w:tab w:val="left" w:pos="195"/>
              </w:tabs>
              <w:jc w:val="both"/>
              <w:rPr>
                <w:rFonts w:ascii="Kruti Dev 010" w:hAnsi="Kruti Dev 010"/>
                <w:sz w:val="28"/>
                <w:szCs w:val="28"/>
              </w:rPr>
            </w:pPr>
            <w:r w:rsidRPr="008F6168">
              <w:rPr>
                <w:sz w:val="24"/>
                <w:szCs w:val="24"/>
              </w:rPr>
              <w:t>10/02/2018</w:t>
            </w:r>
          </w:p>
        </w:tc>
        <w:tc>
          <w:tcPr>
            <w:tcW w:w="2636" w:type="dxa"/>
          </w:tcPr>
          <w:p w:rsidR="008F6168" w:rsidRPr="008F6168" w:rsidRDefault="008F6168" w:rsidP="008F6168">
            <w:pPr>
              <w:jc w:val="both"/>
              <w:rPr>
                <w:sz w:val="24"/>
                <w:szCs w:val="24"/>
              </w:rPr>
            </w:pPr>
            <w:r w:rsidRPr="008F6168">
              <w:rPr>
                <w:sz w:val="24"/>
                <w:szCs w:val="24"/>
              </w:rPr>
              <w:t>Time 2.0 PM</w:t>
            </w:r>
          </w:p>
        </w:tc>
      </w:tr>
      <w:tr w:rsidR="008F6168" w:rsidTr="008F6168">
        <w:tc>
          <w:tcPr>
            <w:tcW w:w="5211" w:type="dxa"/>
          </w:tcPr>
          <w:p w:rsidR="008F6168" w:rsidRPr="008F6168" w:rsidRDefault="008F6168" w:rsidP="008F6168">
            <w:pPr>
              <w:tabs>
                <w:tab w:val="left" w:pos="195"/>
              </w:tabs>
              <w:jc w:val="both"/>
              <w:rPr>
                <w:sz w:val="24"/>
                <w:szCs w:val="24"/>
              </w:rPr>
            </w:pPr>
            <w:r w:rsidRPr="008F6168">
              <w:rPr>
                <w:sz w:val="24"/>
                <w:szCs w:val="24"/>
              </w:rPr>
              <w:t>Date of opening of the Tender</w:t>
            </w:r>
          </w:p>
        </w:tc>
        <w:tc>
          <w:tcPr>
            <w:tcW w:w="2835" w:type="dxa"/>
          </w:tcPr>
          <w:p w:rsidR="008F6168" w:rsidRPr="008F6168" w:rsidRDefault="008F6168" w:rsidP="008F6168">
            <w:pPr>
              <w:tabs>
                <w:tab w:val="left" w:pos="195"/>
              </w:tabs>
              <w:jc w:val="both"/>
              <w:rPr>
                <w:sz w:val="24"/>
                <w:szCs w:val="24"/>
              </w:rPr>
            </w:pPr>
            <w:r w:rsidRPr="008F6168">
              <w:rPr>
                <w:sz w:val="24"/>
                <w:szCs w:val="24"/>
              </w:rPr>
              <w:t>10/02/2018</w:t>
            </w:r>
          </w:p>
        </w:tc>
        <w:tc>
          <w:tcPr>
            <w:tcW w:w="2636" w:type="dxa"/>
          </w:tcPr>
          <w:p w:rsidR="008F6168" w:rsidRPr="008F6168" w:rsidRDefault="008F6168" w:rsidP="008F6168">
            <w:pPr>
              <w:jc w:val="both"/>
              <w:rPr>
                <w:sz w:val="24"/>
                <w:szCs w:val="24"/>
              </w:rPr>
            </w:pPr>
            <w:r w:rsidRPr="008F6168">
              <w:rPr>
                <w:sz w:val="24"/>
                <w:szCs w:val="24"/>
              </w:rPr>
              <w:t>Time 3.0 PM</w:t>
            </w:r>
          </w:p>
        </w:tc>
      </w:tr>
    </w:tbl>
    <w:p w:rsidR="00457292" w:rsidRDefault="00457292" w:rsidP="00E4000F">
      <w:pPr>
        <w:spacing w:after="0"/>
        <w:jc w:val="both"/>
        <w:rPr>
          <w:sz w:val="24"/>
          <w:szCs w:val="24"/>
        </w:rPr>
      </w:pPr>
    </w:p>
    <w:p w:rsidR="00457292" w:rsidRDefault="008F6168" w:rsidP="00E4000F">
      <w:pPr>
        <w:spacing w:after="0"/>
        <w:jc w:val="both"/>
        <w:rPr>
          <w:sz w:val="24"/>
          <w:szCs w:val="24"/>
        </w:rPr>
      </w:pPr>
      <w:proofErr w:type="gramStart"/>
      <w:r w:rsidRPr="008F6168">
        <w:rPr>
          <w:sz w:val="24"/>
          <w:szCs w:val="24"/>
        </w:rPr>
        <w:t>Tender form for purchase of equipments under FIST program of DST, Govt.</w:t>
      </w:r>
      <w:proofErr w:type="gramEnd"/>
      <w:r w:rsidRPr="008F6168">
        <w:rPr>
          <w:sz w:val="24"/>
          <w:szCs w:val="24"/>
        </w:rPr>
        <w:t xml:space="preserve"> Of India</w:t>
      </w:r>
    </w:p>
    <w:p w:rsidR="00E03EC0" w:rsidRPr="00457292" w:rsidRDefault="00E03EC0" w:rsidP="00E4000F">
      <w:pPr>
        <w:spacing w:after="0"/>
        <w:jc w:val="both"/>
        <w:rPr>
          <w:sz w:val="6"/>
          <w:szCs w:val="24"/>
        </w:rPr>
      </w:pPr>
    </w:p>
    <w:p w:rsidR="00E03EC0" w:rsidRPr="00E03EC0" w:rsidRDefault="00E03EC0" w:rsidP="00E4000F">
      <w:pPr>
        <w:spacing w:after="0"/>
        <w:jc w:val="both"/>
        <w:rPr>
          <w:b/>
          <w:sz w:val="24"/>
          <w:szCs w:val="24"/>
        </w:rPr>
      </w:pPr>
      <w:r w:rsidRPr="00E03EC0">
        <w:rPr>
          <w:b/>
          <w:sz w:val="24"/>
          <w:szCs w:val="24"/>
        </w:rPr>
        <w:t>Tender for computer and computer accessories (23 to 2</w:t>
      </w:r>
      <w:r>
        <w:rPr>
          <w:b/>
          <w:sz w:val="24"/>
          <w:szCs w:val="24"/>
        </w:rPr>
        <w:t>6</w:t>
      </w:r>
      <w:proofErr w:type="gramStart"/>
      <w:r w:rsidRPr="00E03EC0">
        <w:rPr>
          <w:b/>
          <w:sz w:val="24"/>
          <w:szCs w:val="24"/>
        </w:rPr>
        <w:t>)should</w:t>
      </w:r>
      <w:proofErr w:type="gramEnd"/>
      <w:r w:rsidRPr="00E03EC0">
        <w:rPr>
          <w:b/>
          <w:sz w:val="24"/>
          <w:szCs w:val="24"/>
        </w:rPr>
        <w:t xml:space="preserve"> be placed separately.</w:t>
      </w:r>
    </w:p>
    <w:p w:rsidR="008F6168" w:rsidRPr="00457292" w:rsidRDefault="008F6168" w:rsidP="00E4000F">
      <w:pPr>
        <w:spacing w:after="0"/>
        <w:jc w:val="both"/>
        <w:rPr>
          <w:sz w:val="4"/>
          <w:szCs w:val="24"/>
        </w:rPr>
      </w:pPr>
    </w:p>
    <w:p w:rsidR="008F6168" w:rsidRPr="008F6168" w:rsidRDefault="008F6168" w:rsidP="00E4000F">
      <w:pPr>
        <w:spacing w:after="0"/>
        <w:jc w:val="both"/>
        <w:rPr>
          <w:sz w:val="24"/>
          <w:szCs w:val="24"/>
        </w:rPr>
      </w:pPr>
      <w:r w:rsidRPr="008F6168">
        <w:rPr>
          <w:sz w:val="24"/>
          <w:szCs w:val="24"/>
        </w:rPr>
        <w:t xml:space="preserve">The </w:t>
      </w:r>
      <w:r>
        <w:rPr>
          <w:sz w:val="24"/>
          <w:szCs w:val="24"/>
        </w:rPr>
        <w:t>Principal, RCU Government P</w:t>
      </w:r>
      <w:r w:rsidR="00074D47">
        <w:rPr>
          <w:sz w:val="24"/>
          <w:szCs w:val="24"/>
        </w:rPr>
        <w:t>ost Graduate College Uttarkashi, Uttarakhand invites item rates in sealed tenders for the supply and installation of equipments as per following TERMS AND CONDITIONS.</w:t>
      </w:r>
    </w:p>
    <w:p w:rsidR="008F6168" w:rsidRDefault="008F6168" w:rsidP="00E4000F">
      <w:pPr>
        <w:spacing w:after="0"/>
        <w:jc w:val="both"/>
        <w:rPr>
          <w:sz w:val="24"/>
          <w:szCs w:val="24"/>
        </w:rPr>
      </w:pPr>
    </w:p>
    <w:p w:rsidR="00074D47" w:rsidRDefault="00074D47" w:rsidP="00074D47">
      <w:pPr>
        <w:pStyle w:val="ListParagraph"/>
        <w:numPr>
          <w:ilvl w:val="0"/>
          <w:numId w:val="1"/>
        </w:numPr>
        <w:spacing w:after="0"/>
        <w:jc w:val="both"/>
        <w:rPr>
          <w:sz w:val="24"/>
          <w:szCs w:val="24"/>
        </w:rPr>
      </w:pPr>
      <w:r>
        <w:rPr>
          <w:sz w:val="24"/>
          <w:szCs w:val="24"/>
        </w:rPr>
        <w:t>The Principal reserves the right to reject any or all the tenders at any stage without assigning any reason thereof.</w:t>
      </w:r>
    </w:p>
    <w:p w:rsidR="00074D47" w:rsidRDefault="00965A98" w:rsidP="00074D47">
      <w:pPr>
        <w:pStyle w:val="ListParagraph"/>
        <w:numPr>
          <w:ilvl w:val="0"/>
          <w:numId w:val="1"/>
        </w:numPr>
        <w:spacing w:after="0"/>
        <w:jc w:val="both"/>
        <w:rPr>
          <w:sz w:val="24"/>
          <w:szCs w:val="24"/>
        </w:rPr>
      </w:pPr>
      <w:r>
        <w:rPr>
          <w:sz w:val="24"/>
          <w:szCs w:val="24"/>
        </w:rPr>
        <w:t>Conditional tenders shall not be accepted.</w:t>
      </w:r>
    </w:p>
    <w:p w:rsidR="00965A98" w:rsidRDefault="00965A98" w:rsidP="00074D47">
      <w:pPr>
        <w:pStyle w:val="ListParagraph"/>
        <w:numPr>
          <w:ilvl w:val="0"/>
          <w:numId w:val="1"/>
        </w:numPr>
        <w:spacing w:after="0"/>
        <w:jc w:val="both"/>
        <w:rPr>
          <w:sz w:val="24"/>
          <w:szCs w:val="24"/>
        </w:rPr>
      </w:pPr>
      <w:r>
        <w:rPr>
          <w:sz w:val="24"/>
          <w:szCs w:val="24"/>
        </w:rPr>
        <w:t>Tender can be placed for one or more items/equipments.</w:t>
      </w:r>
    </w:p>
    <w:p w:rsidR="00965A98" w:rsidRDefault="00965A98" w:rsidP="00074D47">
      <w:pPr>
        <w:pStyle w:val="ListParagraph"/>
        <w:numPr>
          <w:ilvl w:val="0"/>
          <w:numId w:val="1"/>
        </w:numPr>
        <w:spacing w:after="0"/>
        <w:jc w:val="both"/>
        <w:rPr>
          <w:sz w:val="24"/>
          <w:szCs w:val="24"/>
        </w:rPr>
      </w:pPr>
      <w:r>
        <w:rPr>
          <w:sz w:val="24"/>
          <w:szCs w:val="24"/>
        </w:rPr>
        <w:t>Rates should be inclusive of all taxes, packing charges, transportation etc.</w:t>
      </w:r>
    </w:p>
    <w:p w:rsidR="00965A98" w:rsidRDefault="00965A98" w:rsidP="00074D47">
      <w:pPr>
        <w:pStyle w:val="ListParagraph"/>
        <w:numPr>
          <w:ilvl w:val="0"/>
          <w:numId w:val="1"/>
        </w:numPr>
        <w:spacing w:after="0"/>
        <w:jc w:val="both"/>
        <w:rPr>
          <w:sz w:val="24"/>
          <w:szCs w:val="24"/>
        </w:rPr>
      </w:pPr>
      <w:r>
        <w:rPr>
          <w:sz w:val="24"/>
          <w:szCs w:val="24"/>
        </w:rPr>
        <w:t xml:space="preserve">Any item or quantity of items can be changed without prior intimation to the </w:t>
      </w:r>
      <w:proofErr w:type="spellStart"/>
      <w:r>
        <w:rPr>
          <w:sz w:val="24"/>
          <w:szCs w:val="24"/>
        </w:rPr>
        <w:t>tenderer</w:t>
      </w:r>
      <w:proofErr w:type="spellEnd"/>
      <w:r>
        <w:rPr>
          <w:sz w:val="24"/>
          <w:szCs w:val="24"/>
        </w:rPr>
        <w:t>.</w:t>
      </w:r>
    </w:p>
    <w:p w:rsidR="00965A98" w:rsidRDefault="00965A98" w:rsidP="00074D47">
      <w:pPr>
        <w:pStyle w:val="ListParagraph"/>
        <w:numPr>
          <w:ilvl w:val="0"/>
          <w:numId w:val="1"/>
        </w:numPr>
        <w:spacing w:after="0"/>
        <w:jc w:val="both"/>
        <w:rPr>
          <w:sz w:val="24"/>
          <w:szCs w:val="24"/>
        </w:rPr>
      </w:pPr>
      <w:r>
        <w:rPr>
          <w:sz w:val="24"/>
          <w:szCs w:val="24"/>
        </w:rPr>
        <w:t>The supplier whose tender is approved shall have to furnish the earnest money deposit in the form of bank draft</w:t>
      </w:r>
      <w:r w:rsidR="00C73695">
        <w:rPr>
          <w:sz w:val="24"/>
          <w:szCs w:val="24"/>
        </w:rPr>
        <w:t xml:space="preserve"> of nationalized bank</w:t>
      </w:r>
      <w:r>
        <w:rPr>
          <w:sz w:val="24"/>
          <w:szCs w:val="24"/>
        </w:rPr>
        <w:t xml:space="preserve"> in favour of Principal, RCU Government Post Graduate College Uttarkashi, </w:t>
      </w:r>
      <w:proofErr w:type="gramStart"/>
      <w:r>
        <w:rPr>
          <w:sz w:val="24"/>
          <w:szCs w:val="24"/>
        </w:rPr>
        <w:t>Uttarakhand</w:t>
      </w:r>
      <w:proofErr w:type="gramEnd"/>
      <w:r>
        <w:rPr>
          <w:sz w:val="24"/>
          <w:szCs w:val="24"/>
        </w:rPr>
        <w:t>. The amount of earnest money deposit of the item quoted shall be 5% of the rate tendered. If Tender for more than one items is made then the earnest money deposit amount should be equal to the sum of the amounts of earnest money of the items for which the tender has been placed.</w:t>
      </w:r>
    </w:p>
    <w:p w:rsidR="00965A98" w:rsidRDefault="00965A98" w:rsidP="00074D47">
      <w:pPr>
        <w:pStyle w:val="ListParagraph"/>
        <w:numPr>
          <w:ilvl w:val="0"/>
          <w:numId w:val="1"/>
        </w:numPr>
        <w:spacing w:after="0"/>
        <w:jc w:val="both"/>
        <w:rPr>
          <w:sz w:val="24"/>
          <w:szCs w:val="24"/>
        </w:rPr>
      </w:pPr>
      <w:r>
        <w:rPr>
          <w:sz w:val="24"/>
          <w:szCs w:val="24"/>
        </w:rPr>
        <w:t>The supplier whose tender is approved shall appear in the college within 15 days for the execution of bond.</w:t>
      </w:r>
    </w:p>
    <w:p w:rsidR="00965A98" w:rsidRDefault="00965A98" w:rsidP="00074D47">
      <w:pPr>
        <w:pStyle w:val="ListParagraph"/>
        <w:numPr>
          <w:ilvl w:val="0"/>
          <w:numId w:val="1"/>
        </w:numPr>
        <w:spacing w:after="0"/>
        <w:jc w:val="both"/>
        <w:rPr>
          <w:sz w:val="24"/>
          <w:szCs w:val="24"/>
        </w:rPr>
      </w:pPr>
      <w:r>
        <w:rPr>
          <w:sz w:val="24"/>
          <w:szCs w:val="24"/>
        </w:rPr>
        <w:t xml:space="preserve">The supplier whose tender is approved will have to supply, install and demonstrate the equipment within </w:t>
      </w:r>
      <w:r w:rsidR="00C73695">
        <w:rPr>
          <w:sz w:val="24"/>
          <w:szCs w:val="24"/>
        </w:rPr>
        <w:t>two</w:t>
      </w:r>
      <w:r>
        <w:rPr>
          <w:sz w:val="24"/>
          <w:szCs w:val="24"/>
        </w:rPr>
        <w:t xml:space="preserve"> weeks</w:t>
      </w:r>
      <w:r w:rsidR="00075D19">
        <w:rPr>
          <w:sz w:val="24"/>
          <w:szCs w:val="24"/>
        </w:rPr>
        <w:t xml:space="preserve"> </w:t>
      </w:r>
      <w:r>
        <w:rPr>
          <w:sz w:val="24"/>
          <w:szCs w:val="24"/>
        </w:rPr>
        <w:t>commencing from the acceptance of his tender by the Principal failing which the earnest money annexed will be forfeited.</w:t>
      </w:r>
    </w:p>
    <w:p w:rsidR="00965A98" w:rsidRDefault="00965A98" w:rsidP="00074D47">
      <w:pPr>
        <w:pStyle w:val="ListParagraph"/>
        <w:numPr>
          <w:ilvl w:val="0"/>
          <w:numId w:val="1"/>
        </w:numPr>
        <w:spacing w:after="0"/>
        <w:jc w:val="both"/>
        <w:rPr>
          <w:sz w:val="24"/>
          <w:szCs w:val="24"/>
        </w:rPr>
      </w:pPr>
      <w:r>
        <w:rPr>
          <w:sz w:val="24"/>
          <w:szCs w:val="24"/>
        </w:rPr>
        <w:t>The</w:t>
      </w:r>
      <w:r w:rsidR="00075D19">
        <w:rPr>
          <w:sz w:val="24"/>
          <w:szCs w:val="24"/>
        </w:rPr>
        <w:t xml:space="preserve"> rates quoted by the </w:t>
      </w:r>
      <w:proofErr w:type="spellStart"/>
      <w:r w:rsidR="00075D19">
        <w:rPr>
          <w:sz w:val="24"/>
          <w:szCs w:val="24"/>
        </w:rPr>
        <w:t>tenderer</w:t>
      </w:r>
      <w:proofErr w:type="spellEnd"/>
      <w:r w:rsidR="00075D19">
        <w:rPr>
          <w:sz w:val="24"/>
          <w:szCs w:val="24"/>
        </w:rPr>
        <w:t xml:space="preserve"> should be for make and model given in tender form. Other make and model shall not be accepted.</w:t>
      </w:r>
    </w:p>
    <w:p w:rsidR="00075D19" w:rsidRDefault="00075D19" w:rsidP="00074D47">
      <w:pPr>
        <w:pStyle w:val="ListParagraph"/>
        <w:numPr>
          <w:ilvl w:val="0"/>
          <w:numId w:val="1"/>
        </w:numPr>
        <w:spacing w:after="0"/>
        <w:jc w:val="both"/>
        <w:rPr>
          <w:sz w:val="24"/>
          <w:szCs w:val="24"/>
        </w:rPr>
      </w:pPr>
      <w:r>
        <w:rPr>
          <w:sz w:val="24"/>
          <w:szCs w:val="24"/>
        </w:rPr>
        <w:t>The equipments should be of the said specifications and have at least one year guarantee or otherwise specified.</w:t>
      </w:r>
    </w:p>
    <w:p w:rsidR="00075D19" w:rsidRDefault="00075D19" w:rsidP="00074D47">
      <w:pPr>
        <w:pStyle w:val="ListParagraph"/>
        <w:numPr>
          <w:ilvl w:val="0"/>
          <w:numId w:val="1"/>
        </w:numPr>
        <w:spacing w:after="0"/>
        <w:jc w:val="both"/>
        <w:rPr>
          <w:sz w:val="24"/>
          <w:szCs w:val="24"/>
        </w:rPr>
      </w:pPr>
      <w:r>
        <w:rPr>
          <w:sz w:val="24"/>
          <w:szCs w:val="24"/>
        </w:rPr>
        <w:t>It is essential to enclose the make/company name/model number and other specifications/ product catalogue of the item tendered.</w:t>
      </w:r>
    </w:p>
    <w:p w:rsidR="00075D19" w:rsidRDefault="00075D19" w:rsidP="00074D47">
      <w:pPr>
        <w:pStyle w:val="ListParagraph"/>
        <w:numPr>
          <w:ilvl w:val="0"/>
          <w:numId w:val="1"/>
        </w:numPr>
        <w:spacing w:after="0"/>
        <w:jc w:val="both"/>
        <w:rPr>
          <w:sz w:val="24"/>
          <w:szCs w:val="24"/>
        </w:rPr>
      </w:pPr>
      <w:proofErr w:type="spellStart"/>
      <w:r>
        <w:rPr>
          <w:sz w:val="24"/>
          <w:szCs w:val="24"/>
        </w:rPr>
        <w:t>Tenderer</w:t>
      </w:r>
      <w:proofErr w:type="spellEnd"/>
      <w:r>
        <w:rPr>
          <w:sz w:val="24"/>
          <w:szCs w:val="24"/>
        </w:rPr>
        <w:t xml:space="preserve"> should produce authorization certificate of the company/firm represented by him.</w:t>
      </w:r>
    </w:p>
    <w:p w:rsidR="00075D19" w:rsidRDefault="00075D19" w:rsidP="00074D47">
      <w:pPr>
        <w:pStyle w:val="ListParagraph"/>
        <w:numPr>
          <w:ilvl w:val="0"/>
          <w:numId w:val="1"/>
        </w:numPr>
        <w:spacing w:after="0"/>
        <w:jc w:val="both"/>
        <w:rPr>
          <w:sz w:val="24"/>
          <w:szCs w:val="24"/>
        </w:rPr>
      </w:pPr>
      <w:r>
        <w:rPr>
          <w:sz w:val="24"/>
          <w:szCs w:val="24"/>
        </w:rPr>
        <w:t>The payment will be made only after the supply, installation and demonstration of the equipments and its verification by the Principal or the committee authorized by the Principal for this purpose.</w:t>
      </w:r>
    </w:p>
    <w:p w:rsidR="00C73695" w:rsidRDefault="00C73695" w:rsidP="00074D47">
      <w:pPr>
        <w:pStyle w:val="ListParagraph"/>
        <w:numPr>
          <w:ilvl w:val="0"/>
          <w:numId w:val="1"/>
        </w:numPr>
        <w:spacing w:after="0"/>
        <w:jc w:val="both"/>
        <w:rPr>
          <w:sz w:val="24"/>
          <w:szCs w:val="24"/>
        </w:rPr>
      </w:pPr>
      <w:r>
        <w:rPr>
          <w:sz w:val="24"/>
          <w:szCs w:val="24"/>
        </w:rPr>
        <w:t xml:space="preserve">The </w:t>
      </w:r>
      <w:proofErr w:type="spellStart"/>
      <w:r>
        <w:rPr>
          <w:sz w:val="24"/>
          <w:szCs w:val="24"/>
        </w:rPr>
        <w:t>tenderer</w:t>
      </w:r>
      <w:proofErr w:type="spellEnd"/>
      <w:r>
        <w:rPr>
          <w:sz w:val="24"/>
          <w:szCs w:val="24"/>
        </w:rPr>
        <w:t xml:space="preserve"> should submit photocopies of following documents </w:t>
      </w:r>
      <w:r w:rsidR="001E69AD">
        <w:rPr>
          <w:sz w:val="24"/>
          <w:szCs w:val="24"/>
        </w:rPr>
        <w:t>with the tender form:</w:t>
      </w:r>
    </w:p>
    <w:p w:rsidR="001E69AD" w:rsidRDefault="001E69AD" w:rsidP="001E69AD">
      <w:pPr>
        <w:pStyle w:val="ListParagraph"/>
        <w:numPr>
          <w:ilvl w:val="0"/>
          <w:numId w:val="2"/>
        </w:numPr>
        <w:tabs>
          <w:tab w:val="left" w:pos="1418"/>
        </w:tabs>
        <w:spacing w:after="0"/>
        <w:jc w:val="both"/>
        <w:rPr>
          <w:sz w:val="24"/>
          <w:szCs w:val="24"/>
        </w:rPr>
      </w:pPr>
      <w:r>
        <w:rPr>
          <w:sz w:val="24"/>
          <w:szCs w:val="24"/>
        </w:rPr>
        <w:t xml:space="preserve">Non-blacklisting certificate of firm  (ii) PAN Number of firm   (iii) GST Number of firm   </w:t>
      </w:r>
      <w:r>
        <w:rPr>
          <w:sz w:val="24"/>
          <w:szCs w:val="24"/>
        </w:rPr>
        <w:tab/>
      </w:r>
    </w:p>
    <w:p w:rsidR="001E69AD" w:rsidRDefault="001E69AD" w:rsidP="001E69AD">
      <w:pPr>
        <w:pStyle w:val="ListParagraph"/>
        <w:tabs>
          <w:tab w:val="left" w:pos="1418"/>
        </w:tabs>
        <w:spacing w:after="0"/>
        <w:ind w:left="1440"/>
        <w:jc w:val="both"/>
        <w:rPr>
          <w:sz w:val="24"/>
          <w:szCs w:val="24"/>
        </w:rPr>
      </w:pPr>
      <w:proofErr w:type="gramStart"/>
      <w:r>
        <w:rPr>
          <w:sz w:val="24"/>
          <w:szCs w:val="24"/>
        </w:rPr>
        <w:t>(iv) Income tax Return</w:t>
      </w:r>
      <w:proofErr w:type="gramEnd"/>
      <w:r>
        <w:rPr>
          <w:sz w:val="24"/>
          <w:szCs w:val="24"/>
        </w:rPr>
        <w:t xml:space="preserve"> of last two years   (v) Validity of recognised supplier of manufacturer</w:t>
      </w:r>
    </w:p>
    <w:p w:rsidR="00E03EC0" w:rsidRPr="00E03EC0" w:rsidRDefault="001A41D7" w:rsidP="00E03EC0">
      <w:pPr>
        <w:pStyle w:val="ListParagraph"/>
        <w:tabs>
          <w:tab w:val="left" w:pos="1418"/>
        </w:tabs>
        <w:spacing w:after="0"/>
        <w:ind w:left="1440"/>
        <w:jc w:val="both"/>
        <w:rPr>
          <w:sz w:val="24"/>
          <w:szCs w:val="24"/>
        </w:rPr>
      </w:pPr>
      <w:proofErr w:type="gramStart"/>
      <w:r>
        <w:rPr>
          <w:sz w:val="24"/>
          <w:szCs w:val="24"/>
        </w:rPr>
        <w:t>(vi) Registration</w:t>
      </w:r>
      <w:proofErr w:type="gramEnd"/>
      <w:r>
        <w:rPr>
          <w:sz w:val="24"/>
          <w:szCs w:val="24"/>
        </w:rPr>
        <w:t xml:space="preserve"> validity certificate from authorized department</w:t>
      </w:r>
    </w:p>
    <w:p w:rsidR="001E69AD" w:rsidRDefault="001E69AD" w:rsidP="001E69AD">
      <w:pPr>
        <w:pStyle w:val="ListParagraph"/>
        <w:tabs>
          <w:tab w:val="left" w:pos="1418"/>
        </w:tabs>
        <w:spacing w:after="0"/>
        <w:ind w:left="1440"/>
        <w:jc w:val="both"/>
        <w:rPr>
          <w:sz w:val="24"/>
          <w:szCs w:val="24"/>
        </w:rPr>
      </w:pPr>
      <w:r>
        <w:rPr>
          <w:sz w:val="24"/>
          <w:szCs w:val="24"/>
        </w:rPr>
        <w:lastRenderedPageBreak/>
        <w:t xml:space="preserve"> </w:t>
      </w:r>
    </w:p>
    <w:p w:rsidR="00075D19" w:rsidRDefault="00075D19" w:rsidP="00074D47">
      <w:pPr>
        <w:pStyle w:val="ListParagraph"/>
        <w:numPr>
          <w:ilvl w:val="0"/>
          <w:numId w:val="1"/>
        </w:numPr>
        <w:spacing w:after="0"/>
        <w:jc w:val="both"/>
        <w:rPr>
          <w:sz w:val="24"/>
          <w:szCs w:val="24"/>
        </w:rPr>
      </w:pPr>
      <w:r>
        <w:rPr>
          <w:sz w:val="24"/>
          <w:szCs w:val="24"/>
        </w:rPr>
        <w:t>Any dispute to the supply of the items shall be referred to the Court at Uttarkashi.</w:t>
      </w:r>
    </w:p>
    <w:p w:rsidR="00075D19" w:rsidRPr="00074D47" w:rsidRDefault="00075D19" w:rsidP="00075D19">
      <w:pPr>
        <w:pStyle w:val="ListParagraph"/>
        <w:spacing w:after="0"/>
        <w:jc w:val="right"/>
        <w:rPr>
          <w:sz w:val="24"/>
          <w:szCs w:val="24"/>
        </w:rPr>
      </w:pPr>
      <w:r>
        <w:rPr>
          <w:sz w:val="24"/>
          <w:szCs w:val="24"/>
        </w:rPr>
        <w:t>Signature of the Tender Issuing Officer with Stamp</w:t>
      </w:r>
    </w:p>
    <w:tbl>
      <w:tblPr>
        <w:tblStyle w:val="TableGrid"/>
        <w:tblW w:w="0" w:type="auto"/>
        <w:tblLook w:val="04A0"/>
      </w:tblPr>
      <w:tblGrid>
        <w:gridCol w:w="675"/>
        <w:gridCol w:w="3969"/>
        <w:gridCol w:w="1418"/>
        <w:gridCol w:w="1949"/>
        <w:gridCol w:w="2671"/>
      </w:tblGrid>
      <w:tr w:rsidR="00266237" w:rsidTr="009B6CC3">
        <w:tc>
          <w:tcPr>
            <w:tcW w:w="675" w:type="dxa"/>
          </w:tcPr>
          <w:p w:rsidR="00266237" w:rsidRPr="00075D19" w:rsidRDefault="00266237" w:rsidP="00075D19">
            <w:pPr>
              <w:jc w:val="both"/>
              <w:rPr>
                <w:sz w:val="24"/>
                <w:szCs w:val="24"/>
              </w:rPr>
            </w:pPr>
            <w:r>
              <w:rPr>
                <w:sz w:val="24"/>
                <w:szCs w:val="24"/>
              </w:rPr>
              <w:t>S.N.</w:t>
            </w:r>
          </w:p>
        </w:tc>
        <w:tc>
          <w:tcPr>
            <w:tcW w:w="3969" w:type="dxa"/>
          </w:tcPr>
          <w:p w:rsidR="00266237" w:rsidRPr="00075D19" w:rsidRDefault="00266237" w:rsidP="00075D19">
            <w:pPr>
              <w:jc w:val="both"/>
              <w:rPr>
                <w:sz w:val="24"/>
                <w:szCs w:val="24"/>
              </w:rPr>
            </w:pPr>
            <w:r>
              <w:rPr>
                <w:sz w:val="24"/>
                <w:szCs w:val="24"/>
              </w:rPr>
              <w:t>Name of Equipment</w:t>
            </w:r>
          </w:p>
        </w:tc>
        <w:tc>
          <w:tcPr>
            <w:tcW w:w="1418" w:type="dxa"/>
          </w:tcPr>
          <w:p w:rsidR="00266237" w:rsidRPr="00075D19" w:rsidRDefault="00266237" w:rsidP="00266237">
            <w:pPr>
              <w:jc w:val="both"/>
              <w:rPr>
                <w:sz w:val="24"/>
                <w:szCs w:val="24"/>
              </w:rPr>
            </w:pPr>
            <w:r>
              <w:rPr>
                <w:sz w:val="24"/>
                <w:szCs w:val="24"/>
              </w:rPr>
              <w:t>No. of Equipment</w:t>
            </w:r>
          </w:p>
        </w:tc>
        <w:tc>
          <w:tcPr>
            <w:tcW w:w="1949" w:type="dxa"/>
          </w:tcPr>
          <w:p w:rsidR="00266237" w:rsidRPr="00075D19" w:rsidRDefault="00266237" w:rsidP="00075D19">
            <w:pPr>
              <w:jc w:val="both"/>
              <w:rPr>
                <w:sz w:val="24"/>
                <w:szCs w:val="24"/>
              </w:rPr>
            </w:pPr>
            <w:r>
              <w:rPr>
                <w:sz w:val="24"/>
                <w:szCs w:val="24"/>
              </w:rPr>
              <w:t>Rate Tendered (Rs.)</w:t>
            </w:r>
          </w:p>
        </w:tc>
        <w:tc>
          <w:tcPr>
            <w:tcW w:w="2671" w:type="dxa"/>
          </w:tcPr>
          <w:p w:rsidR="00266237" w:rsidRPr="00075D19" w:rsidRDefault="00266237" w:rsidP="00075D19">
            <w:pPr>
              <w:jc w:val="both"/>
              <w:rPr>
                <w:sz w:val="24"/>
                <w:szCs w:val="24"/>
              </w:rPr>
            </w:pPr>
            <w:r>
              <w:rPr>
                <w:sz w:val="24"/>
                <w:szCs w:val="24"/>
              </w:rPr>
              <w:t xml:space="preserve">Total Cost </w:t>
            </w:r>
            <w:r w:rsidR="009B6CC3">
              <w:rPr>
                <w:sz w:val="24"/>
                <w:szCs w:val="24"/>
              </w:rPr>
              <w:t>(Including taxes and other expenses)</w:t>
            </w:r>
            <w:r>
              <w:rPr>
                <w:sz w:val="24"/>
                <w:szCs w:val="24"/>
              </w:rPr>
              <w:t xml:space="preserve"> (Rs.)</w:t>
            </w:r>
          </w:p>
        </w:tc>
      </w:tr>
      <w:tr w:rsidR="00266237" w:rsidTr="009B6CC3">
        <w:tc>
          <w:tcPr>
            <w:tcW w:w="675" w:type="dxa"/>
          </w:tcPr>
          <w:p w:rsidR="00266237" w:rsidRDefault="00266237" w:rsidP="00075D19">
            <w:pPr>
              <w:jc w:val="both"/>
              <w:rPr>
                <w:sz w:val="24"/>
                <w:szCs w:val="24"/>
              </w:rPr>
            </w:pPr>
          </w:p>
        </w:tc>
        <w:tc>
          <w:tcPr>
            <w:tcW w:w="3969" w:type="dxa"/>
          </w:tcPr>
          <w:p w:rsidR="00266237" w:rsidRDefault="00266237" w:rsidP="00075D19">
            <w:pPr>
              <w:jc w:val="both"/>
              <w:rPr>
                <w:sz w:val="24"/>
                <w:szCs w:val="24"/>
              </w:rPr>
            </w:pPr>
          </w:p>
        </w:tc>
        <w:tc>
          <w:tcPr>
            <w:tcW w:w="1418" w:type="dxa"/>
          </w:tcPr>
          <w:p w:rsidR="00266237" w:rsidRDefault="00266237" w:rsidP="00266237">
            <w:pPr>
              <w:jc w:val="both"/>
              <w:rPr>
                <w:sz w:val="24"/>
                <w:szCs w:val="24"/>
              </w:rPr>
            </w:pPr>
          </w:p>
        </w:tc>
        <w:tc>
          <w:tcPr>
            <w:tcW w:w="1949" w:type="dxa"/>
          </w:tcPr>
          <w:p w:rsidR="00266237" w:rsidRDefault="00266237" w:rsidP="00075D19">
            <w:pPr>
              <w:jc w:val="both"/>
              <w:rPr>
                <w:sz w:val="24"/>
                <w:szCs w:val="24"/>
              </w:rPr>
            </w:pPr>
          </w:p>
        </w:tc>
        <w:tc>
          <w:tcPr>
            <w:tcW w:w="2671" w:type="dxa"/>
          </w:tcPr>
          <w:p w:rsidR="00266237" w:rsidRDefault="00266237" w:rsidP="00075D19">
            <w:pPr>
              <w:jc w:val="both"/>
              <w:rPr>
                <w:sz w:val="24"/>
                <w:szCs w:val="24"/>
              </w:rPr>
            </w:pPr>
          </w:p>
        </w:tc>
      </w:tr>
      <w:tr w:rsidR="00266237" w:rsidTr="009B6CC3">
        <w:tc>
          <w:tcPr>
            <w:tcW w:w="675" w:type="dxa"/>
          </w:tcPr>
          <w:p w:rsidR="00266237" w:rsidRDefault="00266237" w:rsidP="00075D19">
            <w:pPr>
              <w:jc w:val="both"/>
              <w:rPr>
                <w:sz w:val="24"/>
                <w:szCs w:val="24"/>
              </w:rPr>
            </w:pPr>
          </w:p>
        </w:tc>
        <w:tc>
          <w:tcPr>
            <w:tcW w:w="3969" w:type="dxa"/>
          </w:tcPr>
          <w:p w:rsidR="00266237" w:rsidRDefault="00266237" w:rsidP="00075D19">
            <w:pPr>
              <w:jc w:val="both"/>
              <w:rPr>
                <w:sz w:val="24"/>
                <w:szCs w:val="24"/>
              </w:rPr>
            </w:pPr>
          </w:p>
        </w:tc>
        <w:tc>
          <w:tcPr>
            <w:tcW w:w="1418" w:type="dxa"/>
          </w:tcPr>
          <w:p w:rsidR="00266237" w:rsidRDefault="00266237" w:rsidP="00266237">
            <w:pPr>
              <w:jc w:val="both"/>
              <w:rPr>
                <w:sz w:val="24"/>
                <w:szCs w:val="24"/>
              </w:rPr>
            </w:pPr>
          </w:p>
        </w:tc>
        <w:tc>
          <w:tcPr>
            <w:tcW w:w="1949" w:type="dxa"/>
          </w:tcPr>
          <w:p w:rsidR="00266237" w:rsidRDefault="00266237" w:rsidP="00075D19">
            <w:pPr>
              <w:jc w:val="both"/>
              <w:rPr>
                <w:sz w:val="24"/>
                <w:szCs w:val="24"/>
              </w:rPr>
            </w:pPr>
          </w:p>
        </w:tc>
        <w:tc>
          <w:tcPr>
            <w:tcW w:w="2671" w:type="dxa"/>
          </w:tcPr>
          <w:p w:rsidR="00266237" w:rsidRDefault="00266237" w:rsidP="00075D19">
            <w:pPr>
              <w:jc w:val="both"/>
              <w:rPr>
                <w:sz w:val="24"/>
                <w:szCs w:val="24"/>
              </w:rPr>
            </w:pPr>
          </w:p>
        </w:tc>
      </w:tr>
      <w:tr w:rsidR="00266237" w:rsidTr="009B6CC3">
        <w:tc>
          <w:tcPr>
            <w:tcW w:w="675" w:type="dxa"/>
          </w:tcPr>
          <w:p w:rsidR="00266237" w:rsidRDefault="00266237" w:rsidP="00075D19">
            <w:pPr>
              <w:jc w:val="both"/>
              <w:rPr>
                <w:sz w:val="24"/>
                <w:szCs w:val="24"/>
              </w:rPr>
            </w:pPr>
          </w:p>
        </w:tc>
        <w:tc>
          <w:tcPr>
            <w:tcW w:w="3969" w:type="dxa"/>
          </w:tcPr>
          <w:p w:rsidR="00266237" w:rsidRDefault="00266237" w:rsidP="00075D19">
            <w:pPr>
              <w:jc w:val="both"/>
              <w:rPr>
                <w:sz w:val="24"/>
                <w:szCs w:val="24"/>
              </w:rPr>
            </w:pPr>
          </w:p>
        </w:tc>
        <w:tc>
          <w:tcPr>
            <w:tcW w:w="1418" w:type="dxa"/>
          </w:tcPr>
          <w:p w:rsidR="00266237" w:rsidRDefault="00266237" w:rsidP="00266237">
            <w:pPr>
              <w:jc w:val="both"/>
              <w:rPr>
                <w:sz w:val="24"/>
                <w:szCs w:val="24"/>
              </w:rPr>
            </w:pPr>
          </w:p>
        </w:tc>
        <w:tc>
          <w:tcPr>
            <w:tcW w:w="1949" w:type="dxa"/>
          </w:tcPr>
          <w:p w:rsidR="00266237" w:rsidRDefault="00266237" w:rsidP="00075D19">
            <w:pPr>
              <w:jc w:val="both"/>
              <w:rPr>
                <w:sz w:val="24"/>
                <w:szCs w:val="24"/>
              </w:rPr>
            </w:pPr>
          </w:p>
        </w:tc>
        <w:tc>
          <w:tcPr>
            <w:tcW w:w="2671" w:type="dxa"/>
          </w:tcPr>
          <w:p w:rsidR="00266237" w:rsidRDefault="00266237" w:rsidP="00075D19">
            <w:pPr>
              <w:jc w:val="both"/>
              <w:rPr>
                <w:sz w:val="24"/>
                <w:szCs w:val="24"/>
              </w:rPr>
            </w:pPr>
          </w:p>
        </w:tc>
      </w:tr>
      <w:tr w:rsidR="00266237" w:rsidTr="009B6CC3">
        <w:tc>
          <w:tcPr>
            <w:tcW w:w="675" w:type="dxa"/>
          </w:tcPr>
          <w:p w:rsidR="00266237" w:rsidRDefault="00266237" w:rsidP="00075D19">
            <w:pPr>
              <w:jc w:val="both"/>
              <w:rPr>
                <w:sz w:val="24"/>
                <w:szCs w:val="24"/>
              </w:rPr>
            </w:pPr>
          </w:p>
        </w:tc>
        <w:tc>
          <w:tcPr>
            <w:tcW w:w="3969" w:type="dxa"/>
          </w:tcPr>
          <w:p w:rsidR="00266237" w:rsidRDefault="00266237" w:rsidP="00075D19">
            <w:pPr>
              <w:jc w:val="both"/>
              <w:rPr>
                <w:sz w:val="24"/>
                <w:szCs w:val="24"/>
              </w:rPr>
            </w:pPr>
          </w:p>
        </w:tc>
        <w:tc>
          <w:tcPr>
            <w:tcW w:w="1418" w:type="dxa"/>
          </w:tcPr>
          <w:p w:rsidR="00266237" w:rsidRDefault="00266237" w:rsidP="00266237">
            <w:pPr>
              <w:jc w:val="both"/>
              <w:rPr>
                <w:sz w:val="24"/>
                <w:szCs w:val="24"/>
              </w:rPr>
            </w:pPr>
          </w:p>
        </w:tc>
        <w:tc>
          <w:tcPr>
            <w:tcW w:w="1949" w:type="dxa"/>
          </w:tcPr>
          <w:p w:rsidR="00266237" w:rsidRDefault="00266237" w:rsidP="00075D19">
            <w:pPr>
              <w:jc w:val="both"/>
              <w:rPr>
                <w:sz w:val="24"/>
                <w:szCs w:val="24"/>
              </w:rPr>
            </w:pPr>
          </w:p>
        </w:tc>
        <w:tc>
          <w:tcPr>
            <w:tcW w:w="2671" w:type="dxa"/>
          </w:tcPr>
          <w:p w:rsidR="00266237" w:rsidRDefault="00266237" w:rsidP="00075D19">
            <w:pPr>
              <w:jc w:val="both"/>
              <w:rPr>
                <w:sz w:val="24"/>
                <w:szCs w:val="24"/>
              </w:rPr>
            </w:pPr>
          </w:p>
        </w:tc>
      </w:tr>
      <w:tr w:rsidR="00266237" w:rsidTr="009B6CC3">
        <w:tc>
          <w:tcPr>
            <w:tcW w:w="675" w:type="dxa"/>
          </w:tcPr>
          <w:p w:rsidR="00266237" w:rsidRDefault="00266237" w:rsidP="00075D19">
            <w:pPr>
              <w:jc w:val="both"/>
              <w:rPr>
                <w:sz w:val="24"/>
                <w:szCs w:val="24"/>
              </w:rPr>
            </w:pPr>
          </w:p>
        </w:tc>
        <w:tc>
          <w:tcPr>
            <w:tcW w:w="3969" w:type="dxa"/>
          </w:tcPr>
          <w:p w:rsidR="00266237" w:rsidRDefault="00266237" w:rsidP="00075D19">
            <w:pPr>
              <w:jc w:val="both"/>
              <w:rPr>
                <w:sz w:val="24"/>
                <w:szCs w:val="24"/>
              </w:rPr>
            </w:pPr>
          </w:p>
        </w:tc>
        <w:tc>
          <w:tcPr>
            <w:tcW w:w="1418" w:type="dxa"/>
          </w:tcPr>
          <w:p w:rsidR="00266237" w:rsidRDefault="00266237" w:rsidP="00266237">
            <w:pPr>
              <w:jc w:val="both"/>
              <w:rPr>
                <w:sz w:val="24"/>
                <w:szCs w:val="24"/>
              </w:rPr>
            </w:pPr>
          </w:p>
        </w:tc>
        <w:tc>
          <w:tcPr>
            <w:tcW w:w="1949" w:type="dxa"/>
          </w:tcPr>
          <w:p w:rsidR="00266237" w:rsidRDefault="00266237" w:rsidP="00075D19">
            <w:pPr>
              <w:jc w:val="both"/>
              <w:rPr>
                <w:sz w:val="24"/>
                <w:szCs w:val="24"/>
              </w:rPr>
            </w:pPr>
          </w:p>
        </w:tc>
        <w:tc>
          <w:tcPr>
            <w:tcW w:w="2671" w:type="dxa"/>
          </w:tcPr>
          <w:p w:rsidR="00266237" w:rsidRDefault="00266237" w:rsidP="00075D19">
            <w:pPr>
              <w:jc w:val="both"/>
              <w:rPr>
                <w:sz w:val="24"/>
                <w:szCs w:val="24"/>
              </w:rPr>
            </w:pPr>
          </w:p>
        </w:tc>
      </w:tr>
      <w:tr w:rsidR="00266237" w:rsidTr="009B6CC3">
        <w:tc>
          <w:tcPr>
            <w:tcW w:w="675" w:type="dxa"/>
          </w:tcPr>
          <w:p w:rsidR="00266237" w:rsidRDefault="00266237" w:rsidP="00075D19">
            <w:pPr>
              <w:jc w:val="both"/>
              <w:rPr>
                <w:sz w:val="24"/>
                <w:szCs w:val="24"/>
              </w:rPr>
            </w:pPr>
          </w:p>
        </w:tc>
        <w:tc>
          <w:tcPr>
            <w:tcW w:w="3969" w:type="dxa"/>
          </w:tcPr>
          <w:p w:rsidR="00266237" w:rsidRDefault="00266237" w:rsidP="00075D19">
            <w:pPr>
              <w:jc w:val="both"/>
              <w:rPr>
                <w:sz w:val="24"/>
                <w:szCs w:val="24"/>
              </w:rPr>
            </w:pPr>
          </w:p>
        </w:tc>
        <w:tc>
          <w:tcPr>
            <w:tcW w:w="1418" w:type="dxa"/>
          </w:tcPr>
          <w:p w:rsidR="00266237" w:rsidRDefault="00266237" w:rsidP="00266237">
            <w:pPr>
              <w:jc w:val="both"/>
              <w:rPr>
                <w:sz w:val="24"/>
                <w:szCs w:val="24"/>
              </w:rPr>
            </w:pPr>
          </w:p>
        </w:tc>
        <w:tc>
          <w:tcPr>
            <w:tcW w:w="1949" w:type="dxa"/>
          </w:tcPr>
          <w:p w:rsidR="00266237" w:rsidRDefault="00266237" w:rsidP="00075D19">
            <w:pPr>
              <w:jc w:val="both"/>
              <w:rPr>
                <w:sz w:val="24"/>
                <w:szCs w:val="24"/>
              </w:rPr>
            </w:pPr>
          </w:p>
        </w:tc>
        <w:tc>
          <w:tcPr>
            <w:tcW w:w="2671" w:type="dxa"/>
          </w:tcPr>
          <w:p w:rsidR="00266237" w:rsidRDefault="00266237" w:rsidP="00075D19">
            <w:pPr>
              <w:jc w:val="both"/>
              <w:rPr>
                <w:sz w:val="24"/>
                <w:szCs w:val="24"/>
              </w:rPr>
            </w:pPr>
          </w:p>
        </w:tc>
      </w:tr>
      <w:tr w:rsidR="00266237" w:rsidTr="009B6CC3">
        <w:tc>
          <w:tcPr>
            <w:tcW w:w="675" w:type="dxa"/>
          </w:tcPr>
          <w:p w:rsidR="00266237" w:rsidRDefault="00266237" w:rsidP="00075D19">
            <w:pPr>
              <w:jc w:val="both"/>
              <w:rPr>
                <w:sz w:val="24"/>
                <w:szCs w:val="24"/>
              </w:rPr>
            </w:pPr>
          </w:p>
        </w:tc>
        <w:tc>
          <w:tcPr>
            <w:tcW w:w="3969" w:type="dxa"/>
          </w:tcPr>
          <w:p w:rsidR="00266237" w:rsidRDefault="00266237" w:rsidP="00075D19">
            <w:pPr>
              <w:jc w:val="both"/>
              <w:rPr>
                <w:sz w:val="24"/>
                <w:szCs w:val="24"/>
              </w:rPr>
            </w:pPr>
          </w:p>
        </w:tc>
        <w:tc>
          <w:tcPr>
            <w:tcW w:w="1418" w:type="dxa"/>
          </w:tcPr>
          <w:p w:rsidR="00266237" w:rsidRDefault="00266237" w:rsidP="00266237">
            <w:pPr>
              <w:jc w:val="both"/>
              <w:rPr>
                <w:sz w:val="24"/>
                <w:szCs w:val="24"/>
              </w:rPr>
            </w:pPr>
          </w:p>
        </w:tc>
        <w:tc>
          <w:tcPr>
            <w:tcW w:w="1949" w:type="dxa"/>
          </w:tcPr>
          <w:p w:rsidR="00266237" w:rsidRDefault="00266237" w:rsidP="00075D19">
            <w:pPr>
              <w:jc w:val="both"/>
              <w:rPr>
                <w:sz w:val="24"/>
                <w:szCs w:val="24"/>
              </w:rPr>
            </w:pPr>
          </w:p>
        </w:tc>
        <w:tc>
          <w:tcPr>
            <w:tcW w:w="2671" w:type="dxa"/>
          </w:tcPr>
          <w:p w:rsidR="00266237" w:rsidRDefault="00266237" w:rsidP="00075D19">
            <w:pPr>
              <w:jc w:val="both"/>
              <w:rPr>
                <w:sz w:val="24"/>
                <w:szCs w:val="24"/>
              </w:rPr>
            </w:pPr>
          </w:p>
        </w:tc>
      </w:tr>
      <w:tr w:rsidR="00266237" w:rsidTr="009B6CC3">
        <w:tc>
          <w:tcPr>
            <w:tcW w:w="675" w:type="dxa"/>
          </w:tcPr>
          <w:p w:rsidR="00266237" w:rsidRDefault="00266237" w:rsidP="00075D19">
            <w:pPr>
              <w:jc w:val="both"/>
              <w:rPr>
                <w:sz w:val="24"/>
                <w:szCs w:val="24"/>
              </w:rPr>
            </w:pPr>
          </w:p>
        </w:tc>
        <w:tc>
          <w:tcPr>
            <w:tcW w:w="3969" w:type="dxa"/>
          </w:tcPr>
          <w:p w:rsidR="00266237" w:rsidRDefault="00266237" w:rsidP="00075D19">
            <w:pPr>
              <w:jc w:val="both"/>
              <w:rPr>
                <w:sz w:val="24"/>
                <w:szCs w:val="24"/>
              </w:rPr>
            </w:pPr>
          </w:p>
        </w:tc>
        <w:tc>
          <w:tcPr>
            <w:tcW w:w="1418" w:type="dxa"/>
          </w:tcPr>
          <w:p w:rsidR="00266237" w:rsidRDefault="00266237" w:rsidP="00266237">
            <w:pPr>
              <w:jc w:val="both"/>
              <w:rPr>
                <w:sz w:val="24"/>
                <w:szCs w:val="24"/>
              </w:rPr>
            </w:pPr>
          </w:p>
        </w:tc>
        <w:tc>
          <w:tcPr>
            <w:tcW w:w="1949" w:type="dxa"/>
          </w:tcPr>
          <w:p w:rsidR="00266237" w:rsidRDefault="00266237" w:rsidP="00075D19">
            <w:pPr>
              <w:jc w:val="both"/>
              <w:rPr>
                <w:sz w:val="24"/>
                <w:szCs w:val="24"/>
              </w:rPr>
            </w:pPr>
          </w:p>
        </w:tc>
        <w:tc>
          <w:tcPr>
            <w:tcW w:w="2671" w:type="dxa"/>
          </w:tcPr>
          <w:p w:rsidR="00266237" w:rsidRDefault="00266237" w:rsidP="00075D19">
            <w:pPr>
              <w:jc w:val="both"/>
              <w:rPr>
                <w:sz w:val="24"/>
                <w:szCs w:val="24"/>
              </w:rPr>
            </w:pPr>
          </w:p>
        </w:tc>
      </w:tr>
      <w:tr w:rsidR="00266237" w:rsidTr="009B6CC3">
        <w:tc>
          <w:tcPr>
            <w:tcW w:w="675" w:type="dxa"/>
          </w:tcPr>
          <w:p w:rsidR="00266237" w:rsidRDefault="00266237" w:rsidP="00075D19">
            <w:pPr>
              <w:jc w:val="both"/>
              <w:rPr>
                <w:sz w:val="24"/>
                <w:szCs w:val="24"/>
              </w:rPr>
            </w:pPr>
          </w:p>
        </w:tc>
        <w:tc>
          <w:tcPr>
            <w:tcW w:w="3969" w:type="dxa"/>
          </w:tcPr>
          <w:p w:rsidR="00266237" w:rsidRDefault="00266237" w:rsidP="00075D19">
            <w:pPr>
              <w:jc w:val="both"/>
              <w:rPr>
                <w:sz w:val="24"/>
                <w:szCs w:val="24"/>
              </w:rPr>
            </w:pPr>
          </w:p>
        </w:tc>
        <w:tc>
          <w:tcPr>
            <w:tcW w:w="1418" w:type="dxa"/>
          </w:tcPr>
          <w:p w:rsidR="00266237" w:rsidRDefault="00266237" w:rsidP="00266237">
            <w:pPr>
              <w:jc w:val="both"/>
              <w:rPr>
                <w:sz w:val="24"/>
                <w:szCs w:val="24"/>
              </w:rPr>
            </w:pPr>
          </w:p>
        </w:tc>
        <w:tc>
          <w:tcPr>
            <w:tcW w:w="1949" w:type="dxa"/>
          </w:tcPr>
          <w:p w:rsidR="00266237" w:rsidRDefault="00266237" w:rsidP="00075D19">
            <w:pPr>
              <w:jc w:val="both"/>
              <w:rPr>
                <w:sz w:val="24"/>
                <w:szCs w:val="24"/>
              </w:rPr>
            </w:pPr>
          </w:p>
        </w:tc>
        <w:tc>
          <w:tcPr>
            <w:tcW w:w="2671" w:type="dxa"/>
          </w:tcPr>
          <w:p w:rsidR="00266237" w:rsidRDefault="00266237" w:rsidP="00075D19">
            <w:pPr>
              <w:jc w:val="both"/>
              <w:rPr>
                <w:sz w:val="24"/>
                <w:szCs w:val="24"/>
              </w:rPr>
            </w:pPr>
          </w:p>
        </w:tc>
      </w:tr>
      <w:tr w:rsidR="00266237" w:rsidTr="009B6CC3">
        <w:tc>
          <w:tcPr>
            <w:tcW w:w="675" w:type="dxa"/>
          </w:tcPr>
          <w:p w:rsidR="00266237" w:rsidRDefault="00266237" w:rsidP="00075D19">
            <w:pPr>
              <w:jc w:val="both"/>
              <w:rPr>
                <w:sz w:val="24"/>
                <w:szCs w:val="24"/>
              </w:rPr>
            </w:pPr>
          </w:p>
        </w:tc>
        <w:tc>
          <w:tcPr>
            <w:tcW w:w="3969" w:type="dxa"/>
          </w:tcPr>
          <w:p w:rsidR="00266237" w:rsidRDefault="00266237" w:rsidP="00075D19">
            <w:pPr>
              <w:jc w:val="both"/>
              <w:rPr>
                <w:sz w:val="24"/>
                <w:szCs w:val="24"/>
              </w:rPr>
            </w:pPr>
          </w:p>
        </w:tc>
        <w:tc>
          <w:tcPr>
            <w:tcW w:w="1418" w:type="dxa"/>
          </w:tcPr>
          <w:p w:rsidR="00266237" w:rsidRDefault="00266237" w:rsidP="00266237">
            <w:pPr>
              <w:jc w:val="both"/>
              <w:rPr>
                <w:sz w:val="24"/>
                <w:szCs w:val="24"/>
              </w:rPr>
            </w:pPr>
          </w:p>
        </w:tc>
        <w:tc>
          <w:tcPr>
            <w:tcW w:w="1949" w:type="dxa"/>
          </w:tcPr>
          <w:p w:rsidR="00266237" w:rsidRDefault="00266237" w:rsidP="00075D19">
            <w:pPr>
              <w:jc w:val="both"/>
              <w:rPr>
                <w:sz w:val="24"/>
                <w:szCs w:val="24"/>
              </w:rPr>
            </w:pPr>
          </w:p>
        </w:tc>
        <w:tc>
          <w:tcPr>
            <w:tcW w:w="2671" w:type="dxa"/>
          </w:tcPr>
          <w:p w:rsidR="00266237" w:rsidRDefault="00266237" w:rsidP="00075D19">
            <w:pPr>
              <w:jc w:val="both"/>
              <w:rPr>
                <w:sz w:val="24"/>
                <w:szCs w:val="24"/>
              </w:rPr>
            </w:pPr>
          </w:p>
        </w:tc>
      </w:tr>
      <w:tr w:rsidR="00266237" w:rsidTr="009B6CC3">
        <w:tc>
          <w:tcPr>
            <w:tcW w:w="675" w:type="dxa"/>
          </w:tcPr>
          <w:p w:rsidR="00266237" w:rsidRDefault="00266237" w:rsidP="00075D19">
            <w:pPr>
              <w:jc w:val="both"/>
              <w:rPr>
                <w:sz w:val="24"/>
                <w:szCs w:val="24"/>
              </w:rPr>
            </w:pPr>
          </w:p>
        </w:tc>
        <w:tc>
          <w:tcPr>
            <w:tcW w:w="3969" w:type="dxa"/>
          </w:tcPr>
          <w:p w:rsidR="00266237" w:rsidRDefault="00266237" w:rsidP="00075D19">
            <w:pPr>
              <w:jc w:val="both"/>
              <w:rPr>
                <w:sz w:val="24"/>
                <w:szCs w:val="24"/>
              </w:rPr>
            </w:pPr>
          </w:p>
        </w:tc>
        <w:tc>
          <w:tcPr>
            <w:tcW w:w="1418" w:type="dxa"/>
          </w:tcPr>
          <w:p w:rsidR="00266237" w:rsidRDefault="00266237" w:rsidP="00266237">
            <w:pPr>
              <w:jc w:val="both"/>
              <w:rPr>
                <w:sz w:val="24"/>
                <w:szCs w:val="24"/>
              </w:rPr>
            </w:pPr>
          </w:p>
        </w:tc>
        <w:tc>
          <w:tcPr>
            <w:tcW w:w="1949" w:type="dxa"/>
          </w:tcPr>
          <w:p w:rsidR="00266237" w:rsidRDefault="00266237" w:rsidP="00075D19">
            <w:pPr>
              <w:jc w:val="both"/>
              <w:rPr>
                <w:sz w:val="24"/>
                <w:szCs w:val="24"/>
              </w:rPr>
            </w:pPr>
          </w:p>
        </w:tc>
        <w:tc>
          <w:tcPr>
            <w:tcW w:w="2671" w:type="dxa"/>
          </w:tcPr>
          <w:p w:rsidR="00266237" w:rsidRDefault="00266237" w:rsidP="00075D19">
            <w:pPr>
              <w:jc w:val="both"/>
              <w:rPr>
                <w:sz w:val="24"/>
                <w:szCs w:val="24"/>
              </w:rPr>
            </w:pPr>
          </w:p>
        </w:tc>
      </w:tr>
      <w:tr w:rsidR="00266237" w:rsidTr="009B6CC3">
        <w:tc>
          <w:tcPr>
            <w:tcW w:w="675" w:type="dxa"/>
          </w:tcPr>
          <w:p w:rsidR="00266237" w:rsidRDefault="00266237" w:rsidP="00075D19">
            <w:pPr>
              <w:jc w:val="both"/>
              <w:rPr>
                <w:sz w:val="24"/>
                <w:szCs w:val="24"/>
              </w:rPr>
            </w:pPr>
          </w:p>
        </w:tc>
        <w:tc>
          <w:tcPr>
            <w:tcW w:w="3969" w:type="dxa"/>
          </w:tcPr>
          <w:p w:rsidR="00266237" w:rsidRDefault="00266237" w:rsidP="00075D19">
            <w:pPr>
              <w:jc w:val="both"/>
              <w:rPr>
                <w:sz w:val="24"/>
                <w:szCs w:val="24"/>
              </w:rPr>
            </w:pPr>
          </w:p>
        </w:tc>
        <w:tc>
          <w:tcPr>
            <w:tcW w:w="1418" w:type="dxa"/>
          </w:tcPr>
          <w:p w:rsidR="00266237" w:rsidRDefault="00266237" w:rsidP="00266237">
            <w:pPr>
              <w:jc w:val="both"/>
              <w:rPr>
                <w:sz w:val="24"/>
                <w:szCs w:val="24"/>
              </w:rPr>
            </w:pPr>
          </w:p>
        </w:tc>
        <w:tc>
          <w:tcPr>
            <w:tcW w:w="1949" w:type="dxa"/>
          </w:tcPr>
          <w:p w:rsidR="00266237" w:rsidRDefault="00266237" w:rsidP="00075D19">
            <w:pPr>
              <w:jc w:val="both"/>
              <w:rPr>
                <w:sz w:val="24"/>
                <w:szCs w:val="24"/>
              </w:rPr>
            </w:pPr>
          </w:p>
        </w:tc>
        <w:tc>
          <w:tcPr>
            <w:tcW w:w="2671" w:type="dxa"/>
          </w:tcPr>
          <w:p w:rsidR="00266237" w:rsidRDefault="00266237" w:rsidP="00075D19">
            <w:pPr>
              <w:jc w:val="both"/>
              <w:rPr>
                <w:sz w:val="24"/>
                <w:szCs w:val="24"/>
              </w:rPr>
            </w:pPr>
          </w:p>
        </w:tc>
      </w:tr>
      <w:tr w:rsidR="00266237" w:rsidTr="009B6CC3">
        <w:tc>
          <w:tcPr>
            <w:tcW w:w="675" w:type="dxa"/>
          </w:tcPr>
          <w:p w:rsidR="00266237" w:rsidRDefault="00266237" w:rsidP="00075D19">
            <w:pPr>
              <w:jc w:val="both"/>
              <w:rPr>
                <w:sz w:val="24"/>
                <w:szCs w:val="24"/>
              </w:rPr>
            </w:pPr>
          </w:p>
        </w:tc>
        <w:tc>
          <w:tcPr>
            <w:tcW w:w="3969" w:type="dxa"/>
          </w:tcPr>
          <w:p w:rsidR="00266237" w:rsidRDefault="00266237" w:rsidP="00075D19">
            <w:pPr>
              <w:jc w:val="both"/>
              <w:rPr>
                <w:sz w:val="24"/>
                <w:szCs w:val="24"/>
              </w:rPr>
            </w:pPr>
          </w:p>
        </w:tc>
        <w:tc>
          <w:tcPr>
            <w:tcW w:w="1418" w:type="dxa"/>
          </w:tcPr>
          <w:p w:rsidR="00266237" w:rsidRDefault="00266237" w:rsidP="00266237">
            <w:pPr>
              <w:jc w:val="both"/>
              <w:rPr>
                <w:sz w:val="24"/>
                <w:szCs w:val="24"/>
              </w:rPr>
            </w:pPr>
          </w:p>
        </w:tc>
        <w:tc>
          <w:tcPr>
            <w:tcW w:w="1949" w:type="dxa"/>
          </w:tcPr>
          <w:p w:rsidR="00266237" w:rsidRDefault="00266237" w:rsidP="00075D19">
            <w:pPr>
              <w:jc w:val="both"/>
              <w:rPr>
                <w:sz w:val="24"/>
                <w:szCs w:val="24"/>
              </w:rPr>
            </w:pPr>
          </w:p>
        </w:tc>
        <w:tc>
          <w:tcPr>
            <w:tcW w:w="2671" w:type="dxa"/>
          </w:tcPr>
          <w:p w:rsidR="00266237" w:rsidRDefault="00266237" w:rsidP="00075D19">
            <w:pPr>
              <w:jc w:val="both"/>
              <w:rPr>
                <w:sz w:val="24"/>
                <w:szCs w:val="24"/>
              </w:rPr>
            </w:pPr>
          </w:p>
        </w:tc>
      </w:tr>
      <w:tr w:rsidR="00266237" w:rsidTr="009B6CC3">
        <w:tc>
          <w:tcPr>
            <w:tcW w:w="675" w:type="dxa"/>
          </w:tcPr>
          <w:p w:rsidR="00266237" w:rsidRDefault="00266237" w:rsidP="00075D19">
            <w:pPr>
              <w:jc w:val="both"/>
              <w:rPr>
                <w:sz w:val="24"/>
                <w:szCs w:val="24"/>
              </w:rPr>
            </w:pPr>
          </w:p>
        </w:tc>
        <w:tc>
          <w:tcPr>
            <w:tcW w:w="3969" w:type="dxa"/>
          </w:tcPr>
          <w:p w:rsidR="00266237" w:rsidRDefault="00266237" w:rsidP="00075D19">
            <w:pPr>
              <w:jc w:val="both"/>
              <w:rPr>
                <w:sz w:val="24"/>
                <w:szCs w:val="24"/>
              </w:rPr>
            </w:pPr>
          </w:p>
        </w:tc>
        <w:tc>
          <w:tcPr>
            <w:tcW w:w="1418" w:type="dxa"/>
          </w:tcPr>
          <w:p w:rsidR="00266237" w:rsidRDefault="00266237" w:rsidP="00266237">
            <w:pPr>
              <w:jc w:val="both"/>
              <w:rPr>
                <w:sz w:val="24"/>
                <w:szCs w:val="24"/>
              </w:rPr>
            </w:pPr>
          </w:p>
        </w:tc>
        <w:tc>
          <w:tcPr>
            <w:tcW w:w="1949" w:type="dxa"/>
          </w:tcPr>
          <w:p w:rsidR="00266237" w:rsidRDefault="00266237" w:rsidP="00075D19">
            <w:pPr>
              <w:jc w:val="both"/>
              <w:rPr>
                <w:sz w:val="24"/>
                <w:szCs w:val="24"/>
              </w:rPr>
            </w:pPr>
          </w:p>
        </w:tc>
        <w:tc>
          <w:tcPr>
            <w:tcW w:w="2671" w:type="dxa"/>
          </w:tcPr>
          <w:p w:rsidR="00266237" w:rsidRDefault="00266237" w:rsidP="00075D19">
            <w:pPr>
              <w:jc w:val="both"/>
              <w:rPr>
                <w:sz w:val="24"/>
                <w:szCs w:val="24"/>
              </w:rPr>
            </w:pPr>
          </w:p>
        </w:tc>
      </w:tr>
      <w:tr w:rsidR="00266237" w:rsidTr="009B6CC3">
        <w:tc>
          <w:tcPr>
            <w:tcW w:w="675" w:type="dxa"/>
          </w:tcPr>
          <w:p w:rsidR="00266237" w:rsidRDefault="00266237" w:rsidP="00075D19">
            <w:pPr>
              <w:jc w:val="both"/>
              <w:rPr>
                <w:sz w:val="24"/>
                <w:szCs w:val="24"/>
              </w:rPr>
            </w:pPr>
          </w:p>
        </w:tc>
        <w:tc>
          <w:tcPr>
            <w:tcW w:w="3969" w:type="dxa"/>
          </w:tcPr>
          <w:p w:rsidR="00266237" w:rsidRDefault="00266237" w:rsidP="00075D19">
            <w:pPr>
              <w:jc w:val="both"/>
              <w:rPr>
                <w:sz w:val="24"/>
                <w:szCs w:val="24"/>
              </w:rPr>
            </w:pPr>
          </w:p>
        </w:tc>
        <w:tc>
          <w:tcPr>
            <w:tcW w:w="1418" w:type="dxa"/>
          </w:tcPr>
          <w:p w:rsidR="00266237" w:rsidRDefault="00266237" w:rsidP="00266237">
            <w:pPr>
              <w:jc w:val="both"/>
              <w:rPr>
                <w:sz w:val="24"/>
                <w:szCs w:val="24"/>
              </w:rPr>
            </w:pPr>
          </w:p>
        </w:tc>
        <w:tc>
          <w:tcPr>
            <w:tcW w:w="1949" w:type="dxa"/>
          </w:tcPr>
          <w:p w:rsidR="00266237" w:rsidRDefault="00266237" w:rsidP="00075D19">
            <w:pPr>
              <w:jc w:val="both"/>
              <w:rPr>
                <w:sz w:val="24"/>
                <w:szCs w:val="24"/>
              </w:rPr>
            </w:pPr>
          </w:p>
        </w:tc>
        <w:tc>
          <w:tcPr>
            <w:tcW w:w="2671" w:type="dxa"/>
          </w:tcPr>
          <w:p w:rsidR="00266237" w:rsidRDefault="00266237" w:rsidP="00075D19">
            <w:pPr>
              <w:jc w:val="both"/>
              <w:rPr>
                <w:sz w:val="24"/>
                <w:szCs w:val="24"/>
              </w:rPr>
            </w:pPr>
          </w:p>
        </w:tc>
      </w:tr>
      <w:tr w:rsidR="00266237" w:rsidTr="009B6CC3">
        <w:tc>
          <w:tcPr>
            <w:tcW w:w="675" w:type="dxa"/>
          </w:tcPr>
          <w:p w:rsidR="00266237" w:rsidRDefault="00266237" w:rsidP="00075D19">
            <w:pPr>
              <w:jc w:val="both"/>
              <w:rPr>
                <w:sz w:val="24"/>
                <w:szCs w:val="24"/>
              </w:rPr>
            </w:pPr>
          </w:p>
        </w:tc>
        <w:tc>
          <w:tcPr>
            <w:tcW w:w="3969" w:type="dxa"/>
          </w:tcPr>
          <w:p w:rsidR="00266237" w:rsidRDefault="00266237" w:rsidP="00075D19">
            <w:pPr>
              <w:jc w:val="both"/>
              <w:rPr>
                <w:sz w:val="24"/>
                <w:szCs w:val="24"/>
              </w:rPr>
            </w:pPr>
          </w:p>
        </w:tc>
        <w:tc>
          <w:tcPr>
            <w:tcW w:w="1418" w:type="dxa"/>
          </w:tcPr>
          <w:p w:rsidR="00266237" w:rsidRDefault="00266237" w:rsidP="00266237">
            <w:pPr>
              <w:jc w:val="both"/>
              <w:rPr>
                <w:sz w:val="24"/>
                <w:szCs w:val="24"/>
              </w:rPr>
            </w:pPr>
          </w:p>
        </w:tc>
        <w:tc>
          <w:tcPr>
            <w:tcW w:w="1949" w:type="dxa"/>
          </w:tcPr>
          <w:p w:rsidR="00266237" w:rsidRDefault="00266237" w:rsidP="00075D19">
            <w:pPr>
              <w:jc w:val="both"/>
              <w:rPr>
                <w:sz w:val="24"/>
                <w:szCs w:val="24"/>
              </w:rPr>
            </w:pPr>
          </w:p>
        </w:tc>
        <w:tc>
          <w:tcPr>
            <w:tcW w:w="2671" w:type="dxa"/>
          </w:tcPr>
          <w:p w:rsidR="00266237" w:rsidRDefault="00266237" w:rsidP="00075D19">
            <w:pPr>
              <w:jc w:val="both"/>
              <w:rPr>
                <w:sz w:val="24"/>
                <w:szCs w:val="24"/>
              </w:rPr>
            </w:pPr>
          </w:p>
        </w:tc>
      </w:tr>
    </w:tbl>
    <w:p w:rsidR="00F27A4F" w:rsidRDefault="00266237" w:rsidP="00266237">
      <w:pPr>
        <w:spacing w:after="0"/>
        <w:jc w:val="both"/>
      </w:pPr>
      <w:r>
        <w:t>Use additional sheets if needed</w:t>
      </w:r>
    </w:p>
    <w:p w:rsidR="00266237" w:rsidRDefault="00266237" w:rsidP="00266237">
      <w:pPr>
        <w:spacing w:after="0"/>
        <w:jc w:val="both"/>
      </w:pPr>
    </w:p>
    <w:p w:rsidR="00266237" w:rsidRDefault="00266237" w:rsidP="00266237">
      <w:pPr>
        <w:spacing w:after="0"/>
        <w:jc w:val="both"/>
      </w:pPr>
      <w:r>
        <w:t>I (Name</w:t>
      </w:r>
      <w:proofErr w:type="gramStart"/>
      <w:r>
        <w:t>)_</w:t>
      </w:r>
      <w:proofErr w:type="gramEnd"/>
      <w:r>
        <w:t>____________________________________ hereby agree to execute the tender for the  items mentioned above as the rates quoted in specified column.</w:t>
      </w:r>
    </w:p>
    <w:p w:rsidR="00266237" w:rsidRDefault="00266237" w:rsidP="00266237">
      <w:pPr>
        <w:spacing w:after="0"/>
        <w:jc w:val="both"/>
      </w:pPr>
    </w:p>
    <w:p w:rsidR="00266237" w:rsidRDefault="00266237" w:rsidP="00266237">
      <w:pPr>
        <w:spacing w:after="0"/>
        <w:jc w:val="both"/>
      </w:pPr>
      <w:r>
        <w:t>Place</w:t>
      </w:r>
      <w:r>
        <w:tab/>
      </w:r>
      <w:r>
        <w:tab/>
      </w:r>
      <w:r>
        <w:tab/>
      </w:r>
      <w:r>
        <w:tab/>
      </w:r>
      <w:r>
        <w:tab/>
      </w:r>
      <w:r>
        <w:tab/>
      </w:r>
      <w:r>
        <w:tab/>
      </w:r>
      <w:r>
        <w:tab/>
      </w:r>
      <w:r>
        <w:tab/>
        <w:t xml:space="preserve">Signature of </w:t>
      </w:r>
      <w:proofErr w:type="spellStart"/>
      <w:r>
        <w:t>Tenderer</w:t>
      </w:r>
      <w:proofErr w:type="spellEnd"/>
    </w:p>
    <w:p w:rsidR="00266237" w:rsidRDefault="00266237" w:rsidP="00266237">
      <w:pPr>
        <w:spacing w:after="0"/>
        <w:jc w:val="both"/>
      </w:pPr>
      <w:r>
        <w:t>Address</w:t>
      </w:r>
      <w:r>
        <w:tab/>
      </w:r>
      <w:r>
        <w:tab/>
      </w:r>
      <w:r>
        <w:tab/>
      </w:r>
      <w:r>
        <w:tab/>
      </w:r>
      <w:r>
        <w:tab/>
      </w:r>
      <w:r>
        <w:tab/>
      </w:r>
      <w:r>
        <w:tab/>
      </w:r>
      <w:r>
        <w:tab/>
      </w:r>
      <w:r>
        <w:tab/>
        <w:t>Dated</w:t>
      </w:r>
    </w:p>
    <w:p w:rsidR="00266237" w:rsidRDefault="00266237" w:rsidP="00266237">
      <w:pPr>
        <w:pBdr>
          <w:bottom w:val="single" w:sz="12" w:space="1" w:color="auto"/>
        </w:pBdr>
        <w:spacing w:after="0"/>
        <w:jc w:val="both"/>
      </w:pPr>
    </w:p>
    <w:p w:rsidR="00266237" w:rsidRDefault="00266237" w:rsidP="00266237">
      <w:pPr>
        <w:spacing w:after="0"/>
        <w:jc w:val="both"/>
      </w:pPr>
    </w:p>
    <w:p w:rsidR="00266237" w:rsidRDefault="00266237" w:rsidP="00266237">
      <w:pPr>
        <w:spacing w:after="0"/>
        <w:jc w:val="both"/>
      </w:pPr>
      <w:r>
        <w:t xml:space="preserve">Should the tender be accepted, I _________________________________ hereby agree to fulfil all the terms and provisions of the conditions of the tender, in default thereof, to forfeit and pay to the Governor or his successor in office, the sum of money mentioned in the said conditions. I have attached the Bank Draft worth Rs._____________ on favour of the Principal, RCU Government Post Graduate College, </w:t>
      </w:r>
      <w:proofErr w:type="spellStart"/>
      <w:proofErr w:type="gramStart"/>
      <w:r>
        <w:t>Uttarakashi</w:t>
      </w:r>
      <w:proofErr w:type="spellEnd"/>
      <w:proofErr w:type="gramEnd"/>
      <w:r>
        <w:t xml:space="preserve"> </w:t>
      </w:r>
      <w:proofErr w:type="spellStart"/>
      <w:r>
        <w:t>Uttarakhand</w:t>
      </w:r>
      <w:proofErr w:type="spellEnd"/>
      <w:r>
        <w:t>.</w:t>
      </w:r>
    </w:p>
    <w:p w:rsidR="00266237" w:rsidRPr="00266237" w:rsidRDefault="00266237" w:rsidP="00266237">
      <w:pPr>
        <w:spacing w:after="0"/>
        <w:jc w:val="both"/>
      </w:pPr>
    </w:p>
    <w:p w:rsidR="00F27A4F" w:rsidRDefault="00266237" w:rsidP="00823EF2">
      <w:pPr>
        <w:spacing w:after="0"/>
        <w:jc w:val="right"/>
      </w:pPr>
      <w:r>
        <w:t xml:space="preserve">Signature of </w:t>
      </w:r>
      <w:proofErr w:type="spellStart"/>
      <w:r>
        <w:t>Tenderer</w:t>
      </w:r>
      <w:proofErr w:type="spellEnd"/>
      <w:r>
        <w:t>/Supplier</w:t>
      </w:r>
    </w:p>
    <w:p w:rsidR="00266237" w:rsidRDefault="00266237" w:rsidP="00823EF2">
      <w:pPr>
        <w:spacing w:after="0"/>
        <w:jc w:val="right"/>
      </w:pPr>
      <w:r>
        <w:t>Full Name</w:t>
      </w:r>
    </w:p>
    <w:p w:rsidR="00266237" w:rsidRDefault="00266237" w:rsidP="00823EF2">
      <w:pPr>
        <w:spacing w:after="0"/>
        <w:jc w:val="right"/>
      </w:pPr>
      <w:r>
        <w:t>Address</w:t>
      </w:r>
    </w:p>
    <w:p w:rsidR="00266237" w:rsidRDefault="00266237" w:rsidP="00823EF2">
      <w:pPr>
        <w:spacing w:after="0"/>
        <w:jc w:val="right"/>
      </w:pPr>
    </w:p>
    <w:p w:rsidR="00266237" w:rsidRDefault="00266237" w:rsidP="00266237">
      <w:pPr>
        <w:spacing w:after="0"/>
        <w:jc w:val="both"/>
      </w:pPr>
      <w:r>
        <w:t>Signature of the officer recommending the Tender</w:t>
      </w:r>
    </w:p>
    <w:p w:rsidR="00266237" w:rsidRDefault="00266237" w:rsidP="00266237">
      <w:pPr>
        <w:spacing w:after="0"/>
        <w:jc w:val="both"/>
      </w:pPr>
    </w:p>
    <w:p w:rsidR="00266237" w:rsidRDefault="00266237" w:rsidP="00266237">
      <w:pPr>
        <w:spacing w:after="0"/>
        <w:jc w:val="both"/>
      </w:pPr>
      <w:r>
        <w:t xml:space="preserve">The above tender is </w:t>
      </w:r>
      <w:proofErr w:type="gramStart"/>
      <w:r>
        <w:t>accepted/rejected</w:t>
      </w:r>
      <w:proofErr w:type="gramEnd"/>
      <w:r>
        <w:t xml:space="preserve"> by me on behalf of the Governor of Uttarakhand.</w:t>
      </w:r>
    </w:p>
    <w:p w:rsidR="00266237" w:rsidRDefault="00266237" w:rsidP="00266237">
      <w:pPr>
        <w:spacing w:after="0"/>
        <w:jc w:val="both"/>
      </w:pPr>
      <w:r>
        <w:t>Dated</w:t>
      </w:r>
      <w:r>
        <w:tab/>
      </w:r>
      <w:r>
        <w:tab/>
      </w:r>
      <w:r>
        <w:tab/>
      </w:r>
      <w:r>
        <w:tab/>
      </w:r>
      <w:r>
        <w:tab/>
      </w:r>
      <w:r>
        <w:tab/>
      </w:r>
      <w:r>
        <w:tab/>
      </w:r>
      <w:r>
        <w:tab/>
      </w:r>
      <w:r>
        <w:tab/>
      </w:r>
      <w:r>
        <w:tab/>
      </w:r>
      <w:r>
        <w:tab/>
      </w:r>
    </w:p>
    <w:p w:rsidR="00266237" w:rsidRDefault="00266237" w:rsidP="00266237">
      <w:pPr>
        <w:spacing w:after="0"/>
        <w:jc w:val="right"/>
      </w:pPr>
      <w:r>
        <w:t>Principal</w:t>
      </w:r>
    </w:p>
    <w:p w:rsidR="00266237" w:rsidRDefault="00266237" w:rsidP="00266237">
      <w:pPr>
        <w:spacing w:after="0"/>
        <w:jc w:val="right"/>
      </w:pPr>
      <w:r>
        <w:t>RCU Government Post Graduate College</w:t>
      </w:r>
    </w:p>
    <w:p w:rsidR="00266237" w:rsidRDefault="00266237" w:rsidP="00266237">
      <w:pPr>
        <w:spacing w:after="0"/>
        <w:jc w:val="right"/>
        <w:rPr>
          <w:rFonts w:ascii="Kruti Dev 010" w:hAnsi="Kruti Dev 010"/>
          <w:sz w:val="28"/>
          <w:szCs w:val="28"/>
        </w:rPr>
      </w:pPr>
      <w:r>
        <w:t>Uttarkashi</w:t>
      </w:r>
    </w:p>
    <w:p w:rsidR="00E03EC0" w:rsidRDefault="00E03EC0" w:rsidP="001242AD">
      <w:pPr>
        <w:spacing w:after="0"/>
        <w:jc w:val="center"/>
        <w:rPr>
          <w:b/>
          <w:bCs/>
          <w:color w:val="000000"/>
          <w:sz w:val="20"/>
          <w:szCs w:val="20"/>
        </w:rPr>
      </w:pPr>
    </w:p>
    <w:p w:rsidR="00E03EC0" w:rsidRDefault="00E03EC0" w:rsidP="001242AD">
      <w:pPr>
        <w:spacing w:after="0"/>
        <w:jc w:val="center"/>
        <w:rPr>
          <w:b/>
          <w:bCs/>
          <w:color w:val="000000"/>
          <w:sz w:val="20"/>
          <w:szCs w:val="20"/>
        </w:rPr>
      </w:pPr>
    </w:p>
    <w:p w:rsidR="00457292" w:rsidRDefault="00457292" w:rsidP="001242AD">
      <w:pPr>
        <w:spacing w:after="0"/>
        <w:jc w:val="center"/>
        <w:rPr>
          <w:b/>
          <w:bCs/>
          <w:color w:val="000000"/>
          <w:sz w:val="20"/>
          <w:szCs w:val="20"/>
        </w:rPr>
      </w:pPr>
    </w:p>
    <w:p w:rsidR="001242AD" w:rsidRDefault="001242AD" w:rsidP="001242AD">
      <w:pPr>
        <w:spacing w:after="0"/>
        <w:jc w:val="center"/>
        <w:rPr>
          <w:b/>
          <w:bCs/>
          <w:color w:val="000000"/>
          <w:sz w:val="20"/>
          <w:szCs w:val="20"/>
        </w:rPr>
      </w:pPr>
      <w:r>
        <w:rPr>
          <w:b/>
          <w:bCs/>
          <w:color w:val="000000"/>
          <w:sz w:val="20"/>
          <w:szCs w:val="20"/>
        </w:rPr>
        <w:lastRenderedPageBreak/>
        <w:t xml:space="preserve"> LIST </w:t>
      </w:r>
      <w:proofErr w:type="gramStart"/>
      <w:r>
        <w:rPr>
          <w:b/>
          <w:bCs/>
          <w:color w:val="000000"/>
          <w:sz w:val="20"/>
          <w:szCs w:val="20"/>
        </w:rPr>
        <w:t xml:space="preserve">OF </w:t>
      </w:r>
      <w:r w:rsidR="00B64D86">
        <w:rPr>
          <w:b/>
          <w:bCs/>
          <w:color w:val="000000"/>
          <w:sz w:val="20"/>
          <w:szCs w:val="20"/>
        </w:rPr>
        <w:t xml:space="preserve"> </w:t>
      </w:r>
      <w:r>
        <w:rPr>
          <w:b/>
          <w:bCs/>
          <w:color w:val="000000"/>
          <w:sz w:val="20"/>
          <w:szCs w:val="20"/>
        </w:rPr>
        <w:t>EQUIPMENTS</w:t>
      </w:r>
      <w:proofErr w:type="gramEnd"/>
      <w:r w:rsidR="00B64D86">
        <w:rPr>
          <w:b/>
          <w:bCs/>
          <w:color w:val="000000"/>
          <w:sz w:val="20"/>
          <w:szCs w:val="20"/>
        </w:rPr>
        <w:t>/ITEMS</w:t>
      </w:r>
      <w:r>
        <w:rPr>
          <w:b/>
          <w:bCs/>
          <w:color w:val="000000"/>
          <w:sz w:val="20"/>
          <w:szCs w:val="20"/>
        </w:rPr>
        <w:t xml:space="preserve"> TO BE PURCHASED AND THEIR NUMBER</w:t>
      </w:r>
    </w:p>
    <w:p w:rsidR="001242AD" w:rsidRDefault="001242AD" w:rsidP="00823EF2">
      <w:pPr>
        <w:spacing w:after="0"/>
        <w:jc w:val="right"/>
        <w:rPr>
          <w:rFonts w:ascii="Kruti Dev 010" w:hAnsi="Kruti Dev 010"/>
          <w:sz w:val="28"/>
          <w:szCs w:val="28"/>
        </w:rPr>
      </w:pPr>
    </w:p>
    <w:tbl>
      <w:tblPr>
        <w:tblStyle w:val="TableGrid"/>
        <w:tblW w:w="0" w:type="auto"/>
        <w:tblLayout w:type="fixed"/>
        <w:tblLook w:val="04A0"/>
      </w:tblPr>
      <w:tblGrid>
        <w:gridCol w:w="571"/>
        <w:gridCol w:w="4499"/>
        <w:gridCol w:w="2409"/>
        <w:gridCol w:w="851"/>
        <w:gridCol w:w="2126"/>
      </w:tblGrid>
      <w:tr w:rsidR="001242AD" w:rsidTr="00F45191">
        <w:tc>
          <w:tcPr>
            <w:tcW w:w="571" w:type="dxa"/>
          </w:tcPr>
          <w:p w:rsidR="001242AD" w:rsidRDefault="001242AD" w:rsidP="00AE1DD7">
            <w:pPr>
              <w:jc w:val="both"/>
            </w:pPr>
            <w:r>
              <w:t>S.N.</w:t>
            </w:r>
          </w:p>
        </w:tc>
        <w:tc>
          <w:tcPr>
            <w:tcW w:w="4499" w:type="dxa"/>
          </w:tcPr>
          <w:p w:rsidR="001242AD" w:rsidRDefault="001242AD" w:rsidP="00AE1DD7">
            <w:pPr>
              <w:jc w:val="both"/>
            </w:pPr>
            <w:r>
              <w:t>Name of Equipments</w:t>
            </w:r>
          </w:p>
        </w:tc>
        <w:tc>
          <w:tcPr>
            <w:tcW w:w="2409" w:type="dxa"/>
          </w:tcPr>
          <w:p w:rsidR="001242AD" w:rsidRDefault="001242AD" w:rsidP="001242AD">
            <w:pPr>
              <w:jc w:val="both"/>
            </w:pPr>
            <w:r>
              <w:t>Make and Model</w:t>
            </w:r>
          </w:p>
        </w:tc>
        <w:tc>
          <w:tcPr>
            <w:tcW w:w="851" w:type="dxa"/>
          </w:tcPr>
          <w:p w:rsidR="001242AD" w:rsidRDefault="001242AD" w:rsidP="00AE1DD7">
            <w:pPr>
              <w:jc w:val="both"/>
            </w:pPr>
            <w:r>
              <w:t xml:space="preserve"> No. of Equipment to be purchased</w:t>
            </w:r>
          </w:p>
        </w:tc>
        <w:tc>
          <w:tcPr>
            <w:tcW w:w="2126" w:type="dxa"/>
          </w:tcPr>
          <w:p w:rsidR="001242AD" w:rsidRDefault="001242AD" w:rsidP="00AE1DD7">
            <w:pPr>
              <w:jc w:val="both"/>
            </w:pPr>
            <w:r>
              <w:t>Price including all taxes and expenses (Rs.)</w:t>
            </w:r>
          </w:p>
        </w:tc>
      </w:tr>
      <w:tr w:rsidR="001242AD" w:rsidTr="00F45191">
        <w:tc>
          <w:tcPr>
            <w:tcW w:w="571" w:type="dxa"/>
          </w:tcPr>
          <w:p w:rsidR="001242AD" w:rsidRDefault="001242AD" w:rsidP="00AE1DD7">
            <w:r>
              <w:t>1</w:t>
            </w:r>
          </w:p>
        </w:tc>
        <w:tc>
          <w:tcPr>
            <w:tcW w:w="4499" w:type="dxa"/>
          </w:tcPr>
          <w:p w:rsidR="001242AD" w:rsidRDefault="001242AD" w:rsidP="001242AD">
            <w:r>
              <w:t xml:space="preserve">Magnetic Stirrer with hot plate </w:t>
            </w:r>
          </w:p>
        </w:tc>
        <w:tc>
          <w:tcPr>
            <w:tcW w:w="2409" w:type="dxa"/>
          </w:tcPr>
          <w:p w:rsidR="001242AD" w:rsidRDefault="001242AD" w:rsidP="00AE1DD7">
            <w:proofErr w:type="spellStart"/>
            <w:r>
              <w:t>Remi</w:t>
            </w:r>
            <w:proofErr w:type="spellEnd"/>
            <w:r>
              <w:t xml:space="preserve"> 2 MLH</w:t>
            </w:r>
          </w:p>
        </w:tc>
        <w:tc>
          <w:tcPr>
            <w:tcW w:w="851" w:type="dxa"/>
          </w:tcPr>
          <w:p w:rsidR="001242AD" w:rsidRPr="001242AD" w:rsidRDefault="001242AD" w:rsidP="00AE1DD7">
            <w:r w:rsidRPr="001242AD">
              <w:t>01</w:t>
            </w:r>
          </w:p>
        </w:tc>
        <w:tc>
          <w:tcPr>
            <w:tcW w:w="2126" w:type="dxa"/>
          </w:tcPr>
          <w:p w:rsidR="001242AD" w:rsidRDefault="001242AD" w:rsidP="00AE1DD7"/>
        </w:tc>
      </w:tr>
      <w:tr w:rsidR="001242AD" w:rsidTr="00F45191">
        <w:tc>
          <w:tcPr>
            <w:tcW w:w="571" w:type="dxa"/>
          </w:tcPr>
          <w:p w:rsidR="001242AD" w:rsidRDefault="001242AD" w:rsidP="00AE1DD7">
            <w:r>
              <w:t>2</w:t>
            </w:r>
          </w:p>
        </w:tc>
        <w:tc>
          <w:tcPr>
            <w:tcW w:w="4499" w:type="dxa"/>
          </w:tcPr>
          <w:p w:rsidR="001242AD" w:rsidRDefault="001242AD" w:rsidP="00AE1DD7">
            <w:r>
              <w:t>Rotary Shaker</w:t>
            </w:r>
          </w:p>
          <w:p w:rsidR="001242AD" w:rsidRDefault="001242AD" w:rsidP="00AE1DD7">
            <w:r>
              <w:t>Clamp Capacity 2000/1000/500 ml</w:t>
            </w:r>
          </w:p>
        </w:tc>
        <w:tc>
          <w:tcPr>
            <w:tcW w:w="2409" w:type="dxa"/>
          </w:tcPr>
          <w:p w:rsidR="001242AD" w:rsidRDefault="001242AD" w:rsidP="00AE1DD7">
            <w:proofErr w:type="spellStart"/>
            <w:r>
              <w:t>Remi</w:t>
            </w:r>
            <w:proofErr w:type="spellEnd"/>
            <w:r>
              <w:t xml:space="preserve"> RS 24BL</w:t>
            </w:r>
          </w:p>
        </w:tc>
        <w:tc>
          <w:tcPr>
            <w:tcW w:w="851" w:type="dxa"/>
          </w:tcPr>
          <w:p w:rsidR="001242AD" w:rsidRPr="001242AD" w:rsidRDefault="001242AD" w:rsidP="00AE1DD7">
            <w:r w:rsidRPr="001242AD">
              <w:t>01</w:t>
            </w:r>
          </w:p>
        </w:tc>
        <w:tc>
          <w:tcPr>
            <w:tcW w:w="2126" w:type="dxa"/>
          </w:tcPr>
          <w:p w:rsidR="001242AD" w:rsidRDefault="001242AD" w:rsidP="00AE1DD7"/>
        </w:tc>
      </w:tr>
      <w:tr w:rsidR="001242AD" w:rsidTr="00F45191">
        <w:tc>
          <w:tcPr>
            <w:tcW w:w="571" w:type="dxa"/>
          </w:tcPr>
          <w:p w:rsidR="001242AD" w:rsidRDefault="001242AD" w:rsidP="00AE1DD7">
            <w:r>
              <w:t>3</w:t>
            </w:r>
          </w:p>
        </w:tc>
        <w:tc>
          <w:tcPr>
            <w:tcW w:w="4499" w:type="dxa"/>
          </w:tcPr>
          <w:p w:rsidR="001242AD" w:rsidRDefault="001242AD" w:rsidP="00AE1DD7">
            <w:r>
              <w:t>Stirring shaft</w:t>
            </w:r>
          </w:p>
        </w:tc>
        <w:tc>
          <w:tcPr>
            <w:tcW w:w="2409" w:type="dxa"/>
          </w:tcPr>
          <w:p w:rsidR="001242AD" w:rsidRDefault="001242AD" w:rsidP="00AE1DD7">
            <w:r>
              <w:t>REMI RQ 121/D</w:t>
            </w:r>
          </w:p>
        </w:tc>
        <w:tc>
          <w:tcPr>
            <w:tcW w:w="851" w:type="dxa"/>
          </w:tcPr>
          <w:p w:rsidR="001242AD" w:rsidRPr="001242AD" w:rsidRDefault="001242AD" w:rsidP="00AE1DD7">
            <w:r w:rsidRPr="001242AD">
              <w:t>01</w:t>
            </w:r>
          </w:p>
        </w:tc>
        <w:tc>
          <w:tcPr>
            <w:tcW w:w="2126" w:type="dxa"/>
          </w:tcPr>
          <w:p w:rsidR="001242AD" w:rsidRDefault="001242AD" w:rsidP="00AE1DD7"/>
        </w:tc>
      </w:tr>
      <w:tr w:rsidR="001242AD" w:rsidTr="00F45191">
        <w:tc>
          <w:tcPr>
            <w:tcW w:w="571" w:type="dxa"/>
          </w:tcPr>
          <w:p w:rsidR="001242AD" w:rsidRDefault="001242AD" w:rsidP="00AE1DD7">
            <w:r>
              <w:t>4</w:t>
            </w:r>
          </w:p>
        </w:tc>
        <w:tc>
          <w:tcPr>
            <w:tcW w:w="4499" w:type="dxa"/>
          </w:tcPr>
          <w:p w:rsidR="001242AD" w:rsidRDefault="001242AD" w:rsidP="00AE1DD7">
            <w:r>
              <w:t>Incubator Shaker</w:t>
            </w:r>
          </w:p>
          <w:p w:rsidR="001242AD" w:rsidRDefault="001242AD" w:rsidP="00AE1DD7"/>
        </w:tc>
        <w:tc>
          <w:tcPr>
            <w:tcW w:w="2409" w:type="dxa"/>
          </w:tcPr>
          <w:p w:rsidR="001242AD" w:rsidRDefault="001242AD" w:rsidP="00AE1DD7">
            <w:r>
              <w:t>REMI CIS – 18 Plus</w:t>
            </w:r>
          </w:p>
        </w:tc>
        <w:tc>
          <w:tcPr>
            <w:tcW w:w="851" w:type="dxa"/>
          </w:tcPr>
          <w:p w:rsidR="001242AD" w:rsidRPr="001242AD" w:rsidRDefault="001242AD" w:rsidP="00AE1DD7">
            <w:r w:rsidRPr="001242AD">
              <w:t>01</w:t>
            </w:r>
          </w:p>
        </w:tc>
        <w:tc>
          <w:tcPr>
            <w:tcW w:w="2126" w:type="dxa"/>
          </w:tcPr>
          <w:p w:rsidR="001242AD" w:rsidRPr="00920BD1" w:rsidRDefault="001242AD" w:rsidP="00AE1DD7">
            <w:pPr>
              <w:rPr>
                <w:b/>
              </w:rPr>
            </w:pPr>
          </w:p>
        </w:tc>
      </w:tr>
      <w:tr w:rsidR="001242AD" w:rsidTr="00F45191">
        <w:tc>
          <w:tcPr>
            <w:tcW w:w="571" w:type="dxa"/>
          </w:tcPr>
          <w:p w:rsidR="001242AD" w:rsidRDefault="001242AD" w:rsidP="00AE1DD7">
            <w:r>
              <w:t>5</w:t>
            </w:r>
          </w:p>
        </w:tc>
        <w:tc>
          <w:tcPr>
            <w:tcW w:w="4499" w:type="dxa"/>
          </w:tcPr>
          <w:p w:rsidR="001242AD" w:rsidRDefault="001242AD" w:rsidP="00AE1DD7">
            <w:r>
              <w:t>Dry water bath without block</w:t>
            </w:r>
          </w:p>
          <w:p w:rsidR="001242AD" w:rsidRDefault="001242AD" w:rsidP="00AE1DD7"/>
          <w:p w:rsidR="001242AD" w:rsidRDefault="001242AD" w:rsidP="00AE1DD7">
            <w:r>
              <w:t>Block</w:t>
            </w:r>
          </w:p>
        </w:tc>
        <w:tc>
          <w:tcPr>
            <w:tcW w:w="2409" w:type="dxa"/>
          </w:tcPr>
          <w:p w:rsidR="001242AD" w:rsidRDefault="001242AD" w:rsidP="00AE1DD7">
            <w:proofErr w:type="spellStart"/>
            <w:r>
              <w:t>Medica</w:t>
            </w:r>
            <w:proofErr w:type="spellEnd"/>
            <w:r>
              <w:t xml:space="preserve"> 8550.1.H100</w:t>
            </w:r>
          </w:p>
          <w:p w:rsidR="001242AD" w:rsidRDefault="001242AD" w:rsidP="00AE1DD7"/>
          <w:p w:rsidR="001242AD" w:rsidRDefault="001242AD" w:rsidP="00AE1DD7">
            <w:r>
              <w:t>-</w:t>
            </w:r>
          </w:p>
        </w:tc>
        <w:tc>
          <w:tcPr>
            <w:tcW w:w="851" w:type="dxa"/>
          </w:tcPr>
          <w:p w:rsidR="001242AD" w:rsidRDefault="001242AD" w:rsidP="00AE1DD7">
            <w:r w:rsidRPr="001242AD">
              <w:t>01</w:t>
            </w:r>
          </w:p>
          <w:p w:rsidR="001242AD" w:rsidRDefault="001242AD" w:rsidP="00AE1DD7"/>
          <w:p w:rsidR="001242AD" w:rsidRPr="001242AD" w:rsidRDefault="001242AD" w:rsidP="00AE1DD7">
            <w:r>
              <w:t>01</w:t>
            </w:r>
          </w:p>
        </w:tc>
        <w:tc>
          <w:tcPr>
            <w:tcW w:w="2126" w:type="dxa"/>
          </w:tcPr>
          <w:p w:rsidR="001242AD" w:rsidRDefault="001242AD" w:rsidP="00AE1DD7"/>
        </w:tc>
      </w:tr>
      <w:tr w:rsidR="001242AD" w:rsidTr="00F45191">
        <w:tc>
          <w:tcPr>
            <w:tcW w:w="571" w:type="dxa"/>
          </w:tcPr>
          <w:p w:rsidR="001242AD" w:rsidRDefault="001242AD" w:rsidP="00AE1DD7">
            <w:r>
              <w:t>6</w:t>
            </w:r>
          </w:p>
        </w:tc>
        <w:tc>
          <w:tcPr>
            <w:tcW w:w="4499" w:type="dxa"/>
          </w:tcPr>
          <w:p w:rsidR="001242AD" w:rsidRDefault="001242AD" w:rsidP="00AE1DD7">
            <w:r>
              <w:t xml:space="preserve">Hot Plate </w:t>
            </w:r>
          </w:p>
        </w:tc>
        <w:tc>
          <w:tcPr>
            <w:tcW w:w="2409" w:type="dxa"/>
          </w:tcPr>
          <w:p w:rsidR="001242AD" w:rsidRDefault="001242AD" w:rsidP="00AE1DD7">
            <w:r>
              <w:t>JSGW 1197 A/2</w:t>
            </w:r>
          </w:p>
        </w:tc>
        <w:tc>
          <w:tcPr>
            <w:tcW w:w="851" w:type="dxa"/>
          </w:tcPr>
          <w:p w:rsidR="001242AD" w:rsidRPr="001242AD" w:rsidRDefault="001242AD" w:rsidP="00AE1DD7">
            <w:r w:rsidRPr="001242AD">
              <w:t>01</w:t>
            </w:r>
          </w:p>
        </w:tc>
        <w:tc>
          <w:tcPr>
            <w:tcW w:w="2126" w:type="dxa"/>
          </w:tcPr>
          <w:p w:rsidR="001242AD" w:rsidRDefault="001242AD" w:rsidP="00AE1DD7"/>
        </w:tc>
      </w:tr>
      <w:tr w:rsidR="001242AD" w:rsidTr="00F45191">
        <w:tc>
          <w:tcPr>
            <w:tcW w:w="571" w:type="dxa"/>
          </w:tcPr>
          <w:p w:rsidR="001242AD" w:rsidRDefault="001242AD" w:rsidP="00AE1DD7">
            <w:r>
              <w:t>7</w:t>
            </w:r>
          </w:p>
        </w:tc>
        <w:tc>
          <w:tcPr>
            <w:tcW w:w="4499" w:type="dxa"/>
          </w:tcPr>
          <w:p w:rsidR="001242AD" w:rsidRDefault="001242AD" w:rsidP="00AE1DD7">
            <w:r>
              <w:t>Deep Freezer – 20</w:t>
            </w:r>
            <w:r w:rsidRPr="00D35A8E">
              <w:rPr>
                <w:vertAlign w:val="superscript"/>
              </w:rPr>
              <w:t>0</w:t>
            </w:r>
            <w:r>
              <w:t>C</w:t>
            </w:r>
          </w:p>
        </w:tc>
        <w:tc>
          <w:tcPr>
            <w:tcW w:w="2409" w:type="dxa"/>
          </w:tcPr>
          <w:p w:rsidR="001242AD" w:rsidRDefault="001242AD" w:rsidP="00AE1DD7">
            <w:proofErr w:type="spellStart"/>
            <w:r>
              <w:t>Celfrost</w:t>
            </w:r>
            <w:proofErr w:type="spellEnd"/>
            <w:r>
              <w:t xml:space="preserve"> BFS 345</w:t>
            </w:r>
          </w:p>
        </w:tc>
        <w:tc>
          <w:tcPr>
            <w:tcW w:w="851" w:type="dxa"/>
          </w:tcPr>
          <w:p w:rsidR="001242AD" w:rsidRPr="001242AD" w:rsidRDefault="001242AD" w:rsidP="00AE1DD7">
            <w:r w:rsidRPr="001242AD">
              <w:t>01</w:t>
            </w:r>
          </w:p>
        </w:tc>
        <w:tc>
          <w:tcPr>
            <w:tcW w:w="2126" w:type="dxa"/>
          </w:tcPr>
          <w:p w:rsidR="001242AD" w:rsidRPr="00920BD1" w:rsidRDefault="001242AD" w:rsidP="00AE1DD7">
            <w:pPr>
              <w:rPr>
                <w:b/>
              </w:rPr>
            </w:pPr>
          </w:p>
        </w:tc>
      </w:tr>
      <w:tr w:rsidR="001242AD" w:rsidTr="00F45191">
        <w:tc>
          <w:tcPr>
            <w:tcW w:w="571" w:type="dxa"/>
          </w:tcPr>
          <w:p w:rsidR="001242AD" w:rsidRDefault="001242AD" w:rsidP="00AE1DD7">
            <w:r>
              <w:t>8</w:t>
            </w:r>
          </w:p>
        </w:tc>
        <w:tc>
          <w:tcPr>
            <w:tcW w:w="4499" w:type="dxa"/>
          </w:tcPr>
          <w:p w:rsidR="001242AD" w:rsidRDefault="001242AD" w:rsidP="00AE1DD7">
            <w:r>
              <w:t xml:space="preserve">Autoclave SLEFA </w:t>
            </w:r>
          </w:p>
        </w:tc>
        <w:tc>
          <w:tcPr>
            <w:tcW w:w="2409" w:type="dxa"/>
          </w:tcPr>
          <w:p w:rsidR="001242AD" w:rsidRDefault="001242AD" w:rsidP="00AE1DD7">
            <w:proofErr w:type="spellStart"/>
            <w:r>
              <w:t>Equitron</w:t>
            </w:r>
            <w:proofErr w:type="spellEnd"/>
            <w:r>
              <w:t xml:space="preserve"> 7440SLEFA</w:t>
            </w:r>
          </w:p>
        </w:tc>
        <w:tc>
          <w:tcPr>
            <w:tcW w:w="851" w:type="dxa"/>
          </w:tcPr>
          <w:p w:rsidR="001242AD" w:rsidRPr="001242AD" w:rsidRDefault="001242AD" w:rsidP="00AE1DD7">
            <w:r w:rsidRPr="001242AD">
              <w:t>01</w:t>
            </w:r>
          </w:p>
        </w:tc>
        <w:tc>
          <w:tcPr>
            <w:tcW w:w="2126" w:type="dxa"/>
          </w:tcPr>
          <w:p w:rsidR="001242AD" w:rsidRPr="00920BD1" w:rsidRDefault="001242AD" w:rsidP="00AE1DD7">
            <w:pPr>
              <w:rPr>
                <w:b/>
              </w:rPr>
            </w:pPr>
          </w:p>
        </w:tc>
      </w:tr>
      <w:tr w:rsidR="001242AD" w:rsidTr="00F45191">
        <w:tc>
          <w:tcPr>
            <w:tcW w:w="571" w:type="dxa"/>
          </w:tcPr>
          <w:p w:rsidR="001242AD" w:rsidRDefault="001242AD" w:rsidP="00AE1DD7">
            <w:r>
              <w:t>9</w:t>
            </w:r>
          </w:p>
        </w:tc>
        <w:tc>
          <w:tcPr>
            <w:tcW w:w="4499" w:type="dxa"/>
          </w:tcPr>
          <w:p w:rsidR="001242AD" w:rsidRDefault="001242AD" w:rsidP="00AE1DD7">
            <w:r>
              <w:t>Vertical Electrophoresis</w:t>
            </w:r>
          </w:p>
        </w:tc>
        <w:tc>
          <w:tcPr>
            <w:tcW w:w="2409" w:type="dxa"/>
          </w:tcPr>
          <w:p w:rsidR="001242AD" w:rsidRDefault="001242AD" w:rsidP="00AE1DD7">
            <w:r>
              <w:t>Select Bio SBE 2010 P</w:t>
            </w:r>
          </w:p>
        </w:tc>
        <w:tc>
          <w:tcPr>
            <w:tcW w:w="851" w:type="dxa"/>
          </w:tcPr>
          <w:p w:rsidR="001242AD" w:rsidRPr="001242AD" w:rsidRDefault="001242AD" w:rsidP="00AE1DD7">
            <w:r w:rsidRPr="001242AD">
              <w:t>01</w:t>
            </w:r>
          </w:p>
        </w:tc>
        <w:tc>
          <w:tcPr>
            <w:tcW w:w="2126" w:type="dxa"/>
          </w:tcPr>
          <w:p w:rsidR="001242AD" w:rsidRDefault="001242AD" w:rsidP="00AE1DD7"/>
        </w:tc>
      </w:tr>
      <w:tr w:rsidR="001242AD" w:rsidTr="00F45191">
        <w:tc>
          <w:tcPr>
            <w:tcW w:w="571" w:type="dxa"/>
          </w:tcPr>
          <w:p w:rsidR="001242AD" w:rsidRDefault="001242AD" w:rsidP="00AE1DD7">
            <w:r>
              <w:t>10</w:t>
            </w:r>
          </w:p>
        </w:tc>
        <w:tc>
          <w:tcPr>
            <w:tcW w:w="4499" w:type="dxa"/>
          </w:tcPr>
          <w:p w:rsidR="001242AD" w:rsidRDefault="001242AD" w:rsidP="00AE1DD7">
            <w:r>
              <w:t xml:space="preserve">Power Supplies </w:t>
            </w:r>
          </w:p>
        </w:tc>
        <w:tc>
          <w:tcPr>
            <w:tcW w:w="2409" w:type="dxa"/>
          </w:tcPr>
          <w:p w:rsidR="001242AD" w:rsidRDefault="001242AD" w:rsidP="00AE1DD7">
            <w:r>
              <w:t>Bio Volt SBF 300-3</w:t>
            </w:r>
          </w:p>
        </w:tc>
        <w:tc>
          <w:tcPr>
            <w:tcW w:w="851" w:type="dxa"/>
          </w:tcPr>
          <w:p w:rsidR="001242AD" w:rsidRPr="001242AD" w:rsidRDefault="001242AD" w:rsidP="00AE1DD7">
            <w:r w:rsidRPr="001242AD">
              <w:t>01</w:t>
            </w:r>
          </w:p>
        </w:tc>
        <w:tc>
          <w:tcPr>
            <w:tcW w:w="2126" w:type="dxa"/>
          </w:tcPr>
          <w:p w:rsidR="001242AD" w:rsidRDefault="001242AD" w:rsidP="00AE1DD7"/>
        </w:tc>
      </w:tr>
      <w:tr w:rsidR="001242AD" w:rsidTr="00F45191">
        <w:tc>
          <w:tcPr>
            <w:tcW w:w="571" w:type="dxa"/>
          </w:tcPr>
          <w:p w:rsidR="001242AD" w:rsidRDefault="001242AD" w:rsidP="00AE1DD7">
            <w:r>
              <w:t>11</w:t>
            </w:r>
          </w:p>
        </w:tc>
        <w:tc>
          <w:tcPr>
            <w:tcW w:w="4499" w:type="dxa"/>
          </w:tcPr>
          <w:p w:rsidR="001242AD" w:rsidRDefault="001242AD" w:rsidP="00AE1DD7">
            <w:r>
              <w:t>Micro Centrifuge</w:t>
            </w:r>
          </w:p>
        </w:tc>
        <w:tc>
          <w:tcPr>
            <w:tcW w:w="2409" w:type="dxa"/>
          </w:tcPr>
          <w:p w:rsidR="001242AD" w:rsidRDefault="001242AD" w:rsidP="00AE1DD7">
            <w:r>
              <w:t>REMI RM 03 Plus</w:t>
            </w:r>
          </w:p>
        </w:tc>
        <w:tc>
          <w:tcPr>
            <w:tcW w:w="851" w:type="dxa"/>
          </w:tcPr>
          <w:p w:rsidR="001242AD" w:rsidRPr="001242AD" w:rsidRDefault="001242AD" w:rsidP="00AE1DD7">
            <w:r w:rsidRPr="001242AD">
              <w:t>01</w:t>
            </w:r>
          </w:p>
        </w:tc>
        <w:tc>
          <w:tcPr>
            <w:tcW w:w="2126" w:type="dxa"/>
          </w:tcPr>
          <w:p w:rsidR="001242AD" w:rsidRDefault="001242AD" w:rsidP="00AE1DD7"/>
        </w:tc>
      </w:tr>
      <w:tr w:rsidR="001242AD" w:rsidTr="00F45191">
        <w:tc>
          <w:tcPr>
            <w:tcW w:w="571" w:type="dxa"/>
          </w:tcPr>
          <w:p w:rsidR="001242AD" w:rsidRDefault="001242AD" w:rsidP="00AE1DD7">
            <w:r>
              <w:t>12</w:t>
            </w:r>
          </w:p>
        </w:tc>
        <w:tc>
          <w:tcPr>
            <w:tcW w:w="4499" w:type="dxa"/>
          </w:tcPr>
          <w:p w:rsidR="001242AD" w:rsidRDefault="001242AD" w:rsidP="00AE1DD7">
            <w:proofErr w:type="spellStart"/>
            <w:r>
              <w:t>Eppendrof</w:t>
            </w:r>
            <w:proofErr w:type="spellEnd"/>
            <w:r>
              <w:t xml:space="preserve"> </w:t>
            </w:r>
          </w:p>
        </w:tc>
        <w:tc>
          <w:tcPr>
            <w:tcW w:w="2409" w:type="dxa"/>
          </w:tcPr>
          <w:p w:rsidR="001242AD" w:rsidRDefault="001242AD" w:rsidP="00AE1DD7">
            <w:proofErr w:type="spellStart"/>
            <w:r>
              <w:t>Eppendrof</w:t>
            </w:r>
            <w:proofErr w:type="spellEnd"/>
            <w:r>
              <w:t xml:space="preserve"> Research Plus 3120 000.020</w:t>
            </w:r>
          </w:p>
        </w:tc>
        <w:tc>
          <w:tcPr>
            <w:tcW w:w="851" w:type="dxa"/>
          </w:tcPr>
          <w:p w:rsidR="001242AD" w:rsidRPr="001242AD" w:rsidRDefault="001242AD" w:rsidP="00AE1DD7">
            <w:r w:rsidRPr="001242AD">
              <w:t>01</w:t>
            </w:r>
          </w:p>
        </w:tc>
        <w:tc>
          <w:tcPr>
            <w:tcW w:w="2126" w:type="dxa"/>
          </w:tcPr>
          <w:p w:rsidR="001242AD" w:rsidRDefault="001242AD" w:rsidP="00AE1DD7"/>
        </w:tc>
      </w:tr>
      <w:tr w:rsidR="001242AD" w:rsidTr="00F45191">
        <w:tc>
          <w:tcPr>
            <w:tcW w:w="571" w:type="dxa"/>
          </w:tcPr>
          <w:p w:rsidR="001242AD" w:rsidRDefault="001242AD" w:rsidP="00AE1DD7">
            <w:r>
              <w:t>13</w:t>
            </w:r>
          </w:p>
        </w:tc>
        <w:tc>
          <w:tcPr>
            <w:tcW w:w="4499" w:type="dxa"/>
          </w:tcPr>
          <w:p w:rsidR="001242AD" w:rsidRDefault="001242AD" w:rsidP="00AE1DD7">
            <w:r>
              <w:t>pH meter Digital</w:t>
            </w:r>
          </w:p>
        </w:tc>
        <w:tc>
          <w:tcPr>
            <w:tcW w:w="2409" w:type="dxa"/>
          </w:tcPr>
          <w:p w:rsidR="001242AD" w:rsidRDefault="001242AD" w:rsidP="00AE1DD7">
            <w:proofErr w:type="spellStart"/>
            <w:r>
              <w:t>Eutech</w:t>
            </w:r>
            <w:proofErr w:type="spellEnd"/>
            <w:r>
              <w:t xml:space="preserve"> pH 700</w:t>
            </w:r>
          </w:p>
        </w:tc>
        <w:tc>
          <w:tcPr>
            <w:tcW w:w="851" w:type="dxa"/>
          </w:tcPr>
          <w:p w:rsidR="001242AD" w:rsidRPr="001242AD" w:rsidRDefault="001242AD" w:rsidP="00AE1DD7">
            <w:r w:rsidRPr="001242AD">
              <w:t>01</w:t>
            </w:r>
          </w:p>
        </w:tc>
        <w:tc>
          <w:tcPr>
            <w:tcW w:w="2126" w:type="dxa"/>
          </w:tcPr>
          <w:p w:rsidR="001242AD" w:rsidRDefault="001242AD" w:rsidP="00AE1DD7"/>
        </w:tc>
      </w:tr>
      <w:tr w:rsidR="001242AD" w:rsidTr="00F45191">
        <w:tc>
          <w:tcPr>
            <w:tcW w:w="571" w:type="dxa"/>
          </w:tcPr>
          <w:p w:rsidR="001242AD" w:rsidRDefault="001242AD" w:rsidP="00AE1DD7">
            <w:r>
              <w:t>14</w:t>
            </w:r>
          </w:p>
        </w:tc>
        <w:tc>
          <w:tcPr>
            <w:tcW w:w="4499" w:type="dxa"/>
          </w:tcPr>
          <w:p w:rsidR="001242AD" w:rsidRDefault="001242AD" w:rsidP="00AE1DD7">
            <w:r>
              <w:t>Water Bath</w:t>
            </w:r>
          </w:p>
        </w:tc>
        <w:tc>
          <w:tcPr>
            <w:tcW w:w="2409" w:type="dxa"/>
          </w:tcPr>
          <w:p w:rsidR="001242AD" w:rsidRDefault="001242AD" w:rsidP="00AE1DD7">
            <w:r>
              <w:t>Media 8405</w:t>
            </w:r>
          </w:p>
        </w:tc>
        <w:tc>
          <w:tcPr>
            <w:tcW w:w="851" w:type="dxa"/>
          </w:tcPr>
          <w:p w:rsidR="001242AD" w:rsidRPr="001242AD" w:rsidRDefault="001242AD" w:rsidP="00AE1DD7">
            <w:r w:rsidRPr="001242AD">
              <w:t>01</w:t>
            </w:r>
          </w:p>
        </w:tc>
        <w:tc>
          <w:tcPr>
            <w:tcW w:w="2126" w:type="dxa"/>
          </w:tcPr>
          <w:p w:rsidR="001242AD" w:rsidRDefault="001242AD" w:rsidP="00AE1DD7"/>
        </w:tc>
      </w:tr>
      <w:tr w:rsidR="001242AD" w:rsidTr="00F45191">
        <w:tc>
          <w:tcPr>
            <w:tcW w:w="571" w:type="dxa"/>
          </w:tcPr>
          <w:p w:rsidR="001242AD" w:rsidRDefault="001242AD" w:rsidP="00AE1DD7">
            <w:r>
              <w:t>15</w:t>
            </w:r>
          </w:p>
        </w:tc>
        <w:tc>
          <w:tcPr>
            <w:tcW w:w="4499" w:type="dxa"/>
          </w:tcPr>
          <w:p w:rsidR="001242AD" w:rsidRDefault="001242AD" w:rsidP="00AE1DD7">
            <w:proofErr w:type="spellStart"/>
            <w:r>
              <w:t>Uniblock</w:t>
            </w:r>
            <w:proofErr w:type="spellEnd"/>
            <w:r>
              <w:t xml:space="preserve"> Analytical Balance</w:t>
            </w:r>
          </w:p>
        </w:tc>
        <w:tc>
          <w:tcPr>
            <w:tcW w:w="2409" w:type="dxa"/>
          </w:tcPr>
          <w:p w:rsidR="001242AD" w:rsidRDefault="001242AD" w:rsidP="00AE1DD7">
            <w:r>
              <w:t>Shimadzu AUW 220</w:t>
            </w:r>
          </w:p>
        </w:tc>
        <w:tc>
          <w:tcPr>
            <w:tcW w:w="851" w:type="dxa"/>
          </w:tcPr>
          <w:p w:rsidR="001242AD" w:rsidRPr="001242AD" w:rsidRDefault="001242AD" w:rsidP="00AE1DD7">
            <w:r w:rsidRPr="001242AD">
              <w:t>01</w:t>
            </w:r>
          </w:p>
        </w:tc>
        <w:tc>
          <w:tcPr>
            <w:tcW w:w="2126" w:type="dxa"/>
          </w:tcPr>
          <w:p w:rsidR="001242AD" w:rsidRPr="004276EB" w:rsidRDefault="001242AD" w:rsidP="00AE1DD7">
            <w:pPr>
              <w:rPr>
                <w:b/>
              </w:rPr>
            </w:pPr>
          </w:p>
        </w:tc>
      </w:tr>
      <w:tr w:rsidR="001242AD" w:rsidTr="00F45191">
        <w:tc>
          <w:tcPr>
            <w:tcW w:w="571" w:type="dxa"/>
          </w:tcPr>
          <w:p w:rsidR="001242AD" w:rsidRDefault="001242AD" w:rsidP="00AE1DD7">
            <w:r>
              <w:t>16</w:t>
            </w:r>
          </w:p>
        </w:tc>
        <w:tc>
          <w:tcPr>
            <w:tcW w:w="4499" w:type="dxa"/>
          </w:tcPr>
          <w:p w:rsidR="001242AD" w:rsidRDefault="001242AD" w:rsidP="00AE1DD7">
            <w:r>
              <w:t>Growth Rack (Set of Three)</w:t>
            </w:r>
          </w:p>
        </w:tc>
        <w:tc>
          <w:tcPr>
            <w:tcW w:w="2409" w:type="dxa"/>
          </w:tcPr>
          <w:p w:rsidR="001242AD" w:rsidRDefault="001242AD" w:rsidP="00AE1DD7">
            <w:proofErr w:type="spellStart"/>
            <w:r>
              <w:t>Acco</w:t>
            </w:r>
            <w:proofErr w:type="spellEnd"/>
            <w:r>
              <w:t xml:space="preserve"> AC 223 – 07</w:t>
            </w:r>
          </w:p>
        </w:tc>
        <w:tc>
          <w:tcPr>
            <w:tcW w:w="851" w:type="dxa"/>
          </w:tcPr>
          <w:p w:rsidR="001242AD" w:rsidRPr="001242AD" w:rsidRDefault="001242AD" w:rsidP="00AE1DD7">
            <w:r w:rsidRPr="001242AD">
              <w:t>01</w:t>
            </w:r>
          </w:p>
        </w:tc>
        <w:tc>
          <w:tcPr>
            <w:tcW w:w="2126" w:type="dxa"/>
          </w:tcPr>
          <w:p w:rsidR="001242AD" w:rsidRPr="004276EB" w:rsidRDefault="001242AD" w:rsidP="00AE1DD7">
            <w:pPr>
              <w:rPr>
                <w:b/>
              </w:rPr>
            </w:pPr>
          </w:p>
        </w:tc>
      </w:tr>
      <w:tr w:rsidR="001242AD" w:rsidTr="00F45191">
        <w:tc>
          <w:tcPr>
            <w:tcW w:w="571" w:type="dxa"/>
          </w:tcPr>
          <w:p w:rsidR="001242AD" w:rsidRDefault="001242AD" w:rsidP="00AE1DD7">
            <w:pPr>
              <w:jc w:val="both"/>
            </w:pPr>
            <w:r>
              <w:t>17</w:t>
            </w:r>
          </w:p>
        </w:tc>
        <w:tc>
          <w:tcPr>
            <w:tcW w:w="4499" w:type="dxa"/>
          </w:tcPr>
          <w:p w:rsidR="001242AD" w:rsidRDefault="001242AD" w:rsidP="00AE1DD7">
            <w:r>
              <w:t>Freeze Drier/</w:t>
            </w:r>
            <w:proofErr w:type="spellStart"/>
            <w:r>
              <w:t>Lyophilizer</w:t>
            </w:r>
            <w:proofErr w:type="spellEnd"/>
          </w:p>
        </w:tc>
        <w:tc>
          <w:tcPr>
            <w:tcW w:w="2409" w:type="dxa"/>
          </w:tcPr>
          <w:p w:rsidR="001242AD" w:rsidRDefault="001242AD" w:rsidP="00AE1DD7">
            <w:r>
              <w:t>Martin Christ Alpha 1-2 LD Plus</w:t>
            </w:r>
          </w:p>
        </w:tc>
        <w:tc>
          <w:tcPr>
            <w:tcW w:w="851" w:type="dxa"/>
          </w:tcPr>
          <w:p w:rsidR="001242AD" w:rsidRPr="001242AD" w:rsidRDefault="001242AD" w:rsidP="00AE1DD7">
            <w:r w:rsidRPr="001242AD">
              <w:t>01</w:t>
            </w:r>
          </w:p>
        </w:tc>
        <w:tc>
          <w:tcPr>
            <w:tcW w:w="2126" w:type="dxa"/>
          </w:tcPr>
          <w:p w:rsidR="001242AD" w:rsidRPr="004276EB" w:rsidRDefault="001242AD" w:rsidP="00AE1DD7">
            <w:pPr>
              <w:rPr>
                <w:b/>
              </w:rPr>
            </w:pPr>
          </w:p>
        </w:tc>
      </w:tr>
      <w:tr w:rsidR="001242AD" w:rsidTr="00F45191">
        <w:tc>
          <w:tcPr>
            <w:tcW w:w="571" w:type="dxa"/>
          </w:tcPr>
          <w:p w:rsidR="001242AD" w:rsidRDefault="001242AD" w:rsidP="00AE1DD7">
            <w:pPr>
              <w:jc w:val="both"/>
            </w:pPr>
            <w:r>
              <w:t>18</w:t>
            </w:r>
          </w:p>
        </w:tc>
        <w:tc>
          <w:tcPr>
            <w:tcW w:w="4499" w:type="dxa"/>
          </w:tcPr>
          <w:p w:rsidR="001242AD" w:rsidRDefault="001242AD" w:rsidP="00AE1DD7">
            <w:proofErr w:type="spellStart"/>
            <w:r>
              <w:t>Transilluminator</w:t>
            </w:r>
            <w:proofErr w:type="spellEnd"/>
            <w:r>
              <w:t xml:space="preserve"> </w:t>
            </w:r>
          </w:p>
        </w:tc>
        <w:tc>
          <w:tcPr>
            <w:tcW w:w="2409" w:type="dxa"/>
          </w:tcPr>
          <w:p w:rsidR="004D4DB8" w:rsidRDefault="001242AD" w:rsidP="00AE1DD7">
            <w:proofErr w:type="spellStart"/>
            <w:r>
              <w:t>Medispec</w:t>
            </w:r>
            <w:proofErr w:type="spellEnd"/>
            <w:r>
              <w:t xml:space="preserve"> 95-0452-02</w:t>
            </w:r>
          </w:p>
          <w:p w:rsidR="004D4DB8" w:rsidRDefault="004D4DB8" w:rsidP="00AE1DD7"/>
          <w:p w:rsidR="004D4DB8" w:rsidRDefault="004D4DB8" w:rsidP="00AE1DD7">
            <w:proofErr w:type="spellStart"/>
            <w:r>
              <w:rPr>
                <w:rFonts w:ascii="Arial" w:hAnsi="Arial" w:cs="Arial"/>
                <w:color w:val="333333"/>
                <w:spacing w:val="9"/>
                <w:shd w:val="clear" w:color="auto" w:fill="FFFFFF"/>
              </w:rPr>
              <w:t>Accuris</w:t>
            </w:r>
            <w:proofErr w:type="spellEnd"/>
            <w:r>
              <w:rPr>
                <w:rFonts w:ascii="Arial" w:hAnsi="Arial" w:cs="Arial"/>
                <w:color w:val="333333"/>
                <w:spacing w:val="9"/>
                <w:shd w:val="clear" w:color="auto" w:fill="FFFFFF"/>
              </w:rPr>
              <w:t>™ E3000 UV </w:t>
            </w:r>
          </w:p>
        </w:tc>
        <w:tc>
          <w:tcPr>
            <w:tcW w:w="851" w:type="dxa"/>
          </w:tcPr>
          <w:p w:rsidR="004D4DB8" w:rsidRDefault="004D4DB8" w:rsidP="00AE1DD7"/>
          <w:p w:rsidR="004D4DB8" w:rsidRDefault="004D4DB8" w:rsidP="00AE1DD7"/>
          <w:p w:rsidR="001242AD" w:rsidRPr="001242AD" w:rsidRDefault="001242AD" w:rsidP="00AE1DD7">
            <w:r w:rsidRPr="001242AD">
              <w:t>01</w:t>
            </w:r>
          </w:p>
        </w:tc>
        <w:tc>
          <w:tcPr>
            <w:tcW w:w="2126" w:type="dxa"/>
          </w:tcPr>
          <w:p w:rsidR="001242AD" w:rsidRDefault="001242AD" w:rsidP="00AE1DD7"/>
        </w:tc>
      </w:tr>
      <w:tr w:rsidR="001242AD" w:rsidTr="00F45191">
        <w:tc>
          <w:tcPr>
            <w:tcW w:w="571" w:type="dxa"/>
          </w:tcPr>
          <w:p w:rsidR="001242AD" w:rsidRDefault="001242AD" w:rsidP="00AE1DD7">
            <w:pPr>
              <w:jc w:val="both"/>
            </w:pPr>
            <w:r>
              <w:t>19</w:t>
            </w:r>
          </w:p>
        </w:tc>
        <w:tc>
          <w:tcPr>
            <w:tcW w:w="4499" w:type="dxa"/>
          </w:tcPr>
          <w:p w:rsidR="001242AD" w:rsidRDefault="001242AD" w:rsidP="00AE1DD7">
            <w:r>
              <w:t xml:space="preserve">Ice </w:t>
            </w:r>
            <w:proofErr w:type="spellStart"/>
            <w:r>
              <w:t>Flacking</w:t>
            </w:r>
            <w:proofErr w:type="spellEnd"/>
            <w:r>
              <w:t xml:space="preserve"> Machine</w:t>
            </w:r>
          </w:p>
        </w:tc>
        <w:tc>
          <w:tcPr>
            <w:tcW w:w="2409" w:type="dxa"/>
          </w:tcPr>
          <w:p w:rsidR="001242AD" w:rsidRDefault="001242AD" w:rsidP="00AE1DD7">
            <w:r>
              <w:t>Bio base</w:t>
            </w:r>
            <w:r w:rsidR="009B6CC3">
              <w:t xml:space="preserve"> </w:t>
            </w:r>
            <w:r>
              <w:t>FIM 60</w:t>
            </w:r>
          </w:p>
        </w:tc>
        <w:tc>
          <w:tcPr>
            <w:tcW w:w="851" w:type="dxa"/>
          </w:tcPr>
          <w:p w:rsidR="001242AD" w:rsidRPr="001242AD" w:rsidRDefault="001242AD" w:rsidP="00AE1DD7">
            <w:r w:rsidRPr="001242AD">
              <w:t>01</w:t>
            </w:r>
          </w:p>
        </w:tc>
        <w:tc>
          <w:tcPr>
            <w:tcW w:w="2126" w:type="dxa"/>
          </w:tcPr>
          <w:p w:rsidR="001242AD" w:rsidRDefault="001242AD" w:rsidP="00AE1DD7"/>
        </w:tc>
      </w:tr>
      <w:tr w:rsidR="001242AD" w:rsidTr="00F45191">
        <w:tc>
          <w:tcPr>
            <w:tcW w:w="571" w:type="dxa"/>
          </w:tcPr>
          <w:p w:rsidR="001242AD" w:rsidRDefault="001242AD" w:rsidP="00AE1DD7">
            <w:pPr>
              <w:jc w:val="both"/>
            </w:pPr>
            <w:r>
              <w:t>20</w:t>
            </w:r>
          </w:p>
        </w:tc>
        <w:tc>
          <w:tcPr>
            <w:tcW w:w="4499" w:type="dxa"/>
          </w:tcPr>
          <w:p w:rsidR="001242AD" w:rsidRDefault="001242AD" w:rsidP="00AE1DD7">
            <w:r>
              <w:t>Homogenisers</w:t>
            </w:r>
            <w:r w:rsidR="009B6CC3">
              <w:t xml:space="preserve"> </w:t>
            </w:r>
            <w:r>
              <w:t>and Emulsifiers</w:t>
            </w:r>
          </w:p>
        </w:tc>
        <w:tc>
          <w:tcPr>
            <w:tcW w:w="2409" w:type="dxa"/>
          </w:tcPr>
          <w:p w:rsidR="001242AD" w:rsidRDefault="001242AD" w:rsidP="00AE1DD7">
            <w:proofErr w:type="spellStart"/>
            <w:r>
              <w:t>Remi</w:t>
            </w:r>
            <w:proofErr w:type="spellEnd"/>
            <w:r>
              <w:t xml:space="preserve"> RQ 127 A/D</w:t>
            </w:r>
          </w:p>
        </w:tc>
        <w:tc>
          <w:tcPr>
            <w:tcW w:w="851" w:type="dxa"/>
          </w:tcPr>
          <w:p w:rsidR="001242AD" w:rsidRPr="001242AD" w:rsidRDefault="001242AD" w:rsidP="00AE1DD7">
            <w:r w:rsidRPr="001242AD">
              <w:t>01</w:t>
            </w:r>
          </w:p>
        </w:tc>
        <w:tc>
          <w:tcPr>
            <w:tcW w:w="2126" w:type="dxa"/>
          </w:tcPr>
          <w:p w:rsidR="001242AD" w:rsidRDefault="001242AD" w:rsidP="00AE1DD7"/>
        </w:tc>
      </w:tr>
      <w:tr w:rsidR="001242AD" w:rsidTr="00F45191">
        <w:tc>
          <w:tcPr>
            <w:tcW w:w="571" w:type="dxa"/>
          </w:tcPr>
          <w:p w:rsidR="001242AD" w:rsidRDefault="001242AD" w:rsidP="00AE1DD7">
            <w:pPr>
              <w:jc w:val="both"/>
            </w:pPr>
            <w:r>
              <w:t>21</w:t>
            </w:r>
          </w:p>
        </w:tc>
        <w:tc>
          <w:tcPr>
            <w:tcW w:w="4499" w:type="dxa"/>
          </w:tcPr>
          <w:p w:rsidR="001242AD" w:rsidRDefault="001242AD" w:rsidP="00AE1DD7">
            <w:r>
              <w:t>Overhead Stirrer</w:t>
            </w:r>
          </w:p>
        </w:tc>
        <w:tc>
          <w:tcPr>
            <w:tcW w:w="2409" w:type="dxa"/>
          </w:tcPr>
          <w:p w:rsidR="001242AD" w:rsidRDefault="001242AD" w:rsidP="00AE1DD7">
            <w:proofErr w:type="spellStart"/>
            <w:r>
              <w:t>Remi</w:t>
            </w:r>
            <w:proofErr w:type="spellEnd"/>
            <w:r>
              <w:t xml:space="preserve"> RQ 121/D</w:t>
            </w:r>
          </w:p>
        </w:tc>
        <w:tc>
          <w:tcPr>
            <w:tcW w:w="851" w:type="dxa"/>
          </w:tcPr>
          <w:p w:rsidR="001242AD" w:rsidRPr="001242AD" w:rsidRDefault="001242AD" w:rsidP="00AE1DD7">
            <w:r w:rsidRPr="001242AD">
              <w:t>01</w:t>
            </w:r>
          </w:p>
        </w:tc>
        <w:tc>
          <w:tcPr>
            <w:tcW w:w="2126" w:type="dxa"/>
          </w:tcPr>
          <w:p w:rsidR="001242AD" w:rsidRDefault="001242AD" w:rsidP="00AE1DD7"/>
        </w:tc>
      </w:tr>
      <w:tr w:rsidR="001242AD" w:rsidTr="00F45191">
        <w:trPr>
          <w:trHeight w:val="2596"/>
        </w:trPr>
        <w:tc>
          <w:tcPr>
            <w:tcW w:w="571" w:type="dxa"/>
          </w:tcPr>
          <w:p w:rsidR="001242AD" w:rsidRDefault="001242AD" w:rsidP="00AE1DD7">
            <w:pPr>
              <w:jc w:val="both"/>
            </w:pPr>
            <w:r>
              <w:t>22</w:t>
            </w:r>
          </w:p>
        </w:tc>
        <w:tc>
          <w:tcPr>
            <w:tcW w:w="4499" w:type="dxa"/>
          </w:tcPr>
          <w:p w:rsidR="004D4DB8" w:rsidRDefault="001242AD" w:rsidP="00AE1DD7">
            <w:r>
              <w:t>Gel Doc system with accessories and desktop with 1 D analysis software</w:t>
            </w:r>
          </w:p>
          <w:p w:rsidR="004D4DB8" w:rsidRDefault="004D4DB8" w:rsidP="00AE1DD7"/>
          <w:p w:rsidR="004D4DB8" w:rsidRDefault="004D4DB8" w:rsidP="00AE1DD7">
            <w:r>
              <w:t xml:space="preserve">Molecular Imager </w:t>
            </w:r>
          </w:p>
          <w:p w:rsidR="004D4DB8" w:rsidRDefault="004D4DB8" w:rsidP="00AE1DD7">
            <w:r>
              <w:t>Gel Doc XR + System with Image Lab Software</w:t>
            </w:r>
          </w:p>
          <w:p w:rsidR="004D4DB8" w:rsidRDefault="004D4DB8" w:rsidP="00AE1DD7">
            <w:r>
              <w:t xml:space="preserve">White light conversation screen </w:t>
            </w:r>
          </w:p>
          <w:p w:rsidR="004D4DB8" w:rsidRDefault="004D4DB8" w:rsidP="00AE1DD7">
            <w:r>
              <w:t>Compatible desktop computer with monitor</w:t>
            </w:r>
          </w:p>
          <w:p w:rsidR="004D4DB8" w:rsidRDefault="004D4DB8" w:rsidP="00AE1DD7">
            <w:r>
              <w:t>Compatible online UPS with 30 minute backup</w:t>
            </w:r>
          </w:p>
          <w:p w:rsidR="004D4DB8" w:rsidRDefault="004D4DB8" w:rsidP="00AE1DD7">
            <w:r>
              <w:t>Gel Cutter 1/pack</w:t>
            </w:r>
          </w:p>
          <w:p w:rsidR="004D4DB8" w:rsidRDefault="004D4DB8" w:rsidP="00AE1DD7">
            <w:proofErr w:type="spellStart"/>
            <w:r>
              <w:t>Fluoscent</w:t>
            </w:r>
            <w:proofErr w:type="spellEnd"/>
            <w:r>
              <w:t xml:space="preserve"> ruler</w:t>
            </w:r>
          </w:p>
          <w:p w:rsidR="004D4DB8" w:rsidRDefault="004D4DB8" w:rsidP="00AE1DD7">
            <w:r>
              <w:t>Gel alignment template 3/pack</w:t>
            </w:r>
          </w:p>
          <w:p w:rsidR="004D4DB8" w:rsidRDefault="004D4DB8" w:rsidP="00AE1DD7"/>
        </w:tc>
        <w:tc>
          <w:tcPr>
            <w:tcW w:w="2409" w:type="dxa"/>
          </w:tcPr>
          <w:p w:rsidR="001242AD" w:rsidRDefault="001242AD" w:rsidP="00AE1DD7">
            <w:proofErr w:type="spellStart"/>
            <w:r>
              <w:t>Genetix</w:t>
            </w:r>
            <w:proofErr w:type="spellEnd"/>
            <w:r>
              <w:t xml:space="preserve"> </w:t>
            </w:r>
            <w:proofErr w:type="spellStart"/>
            <w:r>
              <w:t>Gx</w:t>
            </w:r>
            <w:proofErr w:type="spellEnd"/>
            <w:r>
              <w:t xml:space="preserve"> 750SC</w:t>
            </w:r>
          </w:p>
          <w:p w:rsidR="004D4DB8" w:rsidRDefault="004D4DB8" w:rsidP="00AE1DD7"/>
          <w:p w:rsidR="004D4DB8" w:rsidRDefault="004D4DB8" w:rsidP="00AE1DD7"/>
          <w:p w:rsidR="004D4DB8" w:rsidRDefault="004D4DB8" w:rsidP="00AE1DD7">
            <w:r>
              <w:t>Bio Red Laboratories USA</w:t>
            </w:r>
          </w:p>
          <w:p w:rsidR="004D4DB8" w:rsidRDefault="004D4DB8" w:rsidP="00AE1DD7">
            <w:r>
              <w:t>Model Gel Doc XR +</w:t>
            </w:r>
          </w:p>
          <w:p w:rsidR="004D4DB8" w:rsidRDefault="004D4DB8" w:rsidP="00AE1DD7"/>
        </w:tc>
        <w:tc>
          <w:tcPr>
            <w:tcW w:w="851" w:type="dxa"/>
          </w:tcPr>
          <w:p w:rsidR="004D4DB8" w:rsidRDefault="004D4DB8" w:rsidP="00AE1DD7"/>
          <w:p w:rsidR="004D4DB8" w:rsidRDefault="004D4DB8" w:rsidP="00AE1DD7"/>
          <w:p w:rsidR="001242AD" w:rsidRPr="001242AD" w:rsidRDefault="001242AD" w:rsidP="00AE1DD7">
            <w:r w:rsidRPr="001242AD">
              <w:t>01</w:t>
            </w:r>
          </w:p>
        </w:tc>
        <w:tc>
          <w:tcPr>
            <w:tcW w:w="2126" w:type="dxa"/>
          </w:tcPr>
          <w:p w:rsidR="001242AD" w:rsidRPr="004276EB" w:rsidRDefault="001242AD" w:rsidP="00AE1DD7">
            <w:pPr>
              <w:rPr>
                <w:b/>
              </w:rPr>
            </w:pPr>
          </w:p>
        </w:tc>
      </w:tr>
      <w:tr w:rsidR="00BF1FAF" w:rsidTr="00F45191">
        <w:trPr>
          <w:trHeight w:val="2596"/>
        </w:trPr>
        <w:tc>
          <w:tcPr>
            <w:tcW w:w="571" w:type="dxa"/>
          </w:tcPr>
          <w:p w:rsidR="00BF1FAF" w:rsidRDefault="00BF1FAF" w:rsidP="00AE1DD7">
            <w:pPr>
              <w:jc w:val="both"/>
            </w:pPr>
            <w:r>
              <w:lastRenderedPageBreak/>
              <w:t>23</w:t>
            </w:r>
          </w:p>
        </w:tc>
        <w:tc>
          <w:tcPr>
            <w:tcW w:w="4499" w:type="dxa"/>
          </w:tcPr>
          <w:p w:rsidR="00CA4DCA" w:rsidRDefault="00BF1FAF" w:rsidP="00CA4DCA">
            <w:r>
              <w:t xml:space="preserve">Desktop Computer </w:t>
            </w:r>
            <w:r w:rsidR="00CA4DCA">
              <w:t>with window 10 operating system and MS Office (</w:t>
            </w:r>
            <w:r w:rsidR="00FA04EA">
              <w:t>Guanine</w:t>
            </w:r>
            <w:r w:rsidR="00CA4DCA">
              <w:t>) with following specifications:</w:t>
            </w:r>
          </w:p>
          <w:p w:rsidR="00BF1FAF" w:rsidRDefault="00CA4DCA" w:rsidP="00CA4DCA">
            <w:proofErr w:type="gramStart"/>
            <w:r>
              <w:t xml:space="preserve">Core </w:t>
            </w:r>
            <w:r w:rsidR="00BF1FAF">
              <w:t xml:space="preserve"> i5</w:t>
            </w:r>
            <w:proofErr w:type="gramEnd"/>
            <w:r>
              <w:t xml:space="preserve"> processor</w:t>
            </w:r>
            <w:r w:rsidR="00BF1FAF">
              <w:t xml:space="preserve">, 1TB HDD, 8 GB RAM, 18.5 cm Display, </w:t>
            </w:r>
            <w:r w:rsidR="0021391D">
              <w:t xml:space="preserve"> </w:t>
            </w:r>
            <w:r w:rsidR="00BF1FAF">
              <w:t xml:space="preserve">mouse and </w:t>
            </w:r>
            <w:r>
              <w:t xml:space="preserve"> </w:t>
            </w:r>
            <w:r w:rsidR="00BF1FAF">
              <w:t>key board, Graphic Card</w:t>
            </w:r>
            <w:r>
              <w:t xml:space="preserve"> etc.</w:t>
            </w:r>
          </w:p>
          <w:p w:rsidR="00FA04EA" w:rsidRDefault="00FA04EA" w:rsidP="00CA4DCA"/>
          <w:p w:rsidR="00CA4DCA" w:rsidRDefault="00CA4DCA" w:rsidP="00CA4DCA"/>
        </w:tc>
        <w:tc>
          <w:tcPr>
            <w:tcW w:w="2409" w:type="dxa"/>
          </w:tcPr>
          <w:p w:rsidR="00CA4DCA" w:rsidRDefault="00893D99" w:rsidP="00CA4DCA">
            <w:r>
              <w:t>HP</w:t>
            </w:r>
          </w:p>
        </w:tc>
        <w:tc>
          <w:tcPr>
            <w:tcW w:w="851" w:type="dxa"/>
          </w:tcPr>
          <w:p w:rsidR="00BF1FAF" w:rsidRDefault="00BF1FAF" w:rsidP="00AE1DD7">
            <w:r>
              <w:t>10</w:t>
            </w:r>
          </w:p>
        </w:tc>
        <w:tc>
          <w:tcPr>
            <w:tcW w:w="2126" w:type="dxa"/>
          </w:tcPr>
          <w:p w:rsidR="00BF1FAF" w:rsidRPr="004276EB" w:rsidRDefault="00BF1FAF" w:rsidP="00AE1DD7">
            <w:pPr>
              <w:rPr>
                <w:b/>
              </w:rPr>
            </w:pPr>
          </w:p>
        </w:tc>
      </w:tr>
      <w:tr w:rsidR="00FA04EA" w:rsidTr="00F45191">
        <w:trPr>
          <w:trHeight w:val="2596"/>
        </w:trPr>
        <w:tc>
          <w:tcPr>
            <w:tcW w:w="571" w:type="dxa"/>
          </w:tcPr>
          <w:p w:rsidR="00FA04EA" w:rsidRDefault="00FA04EA" w:rsidP="00AE1DD7">
            <w:pPr>
              <w:jc w:val="both"/>
            </w:pPr>
            <w:r>
              <w:t>24</w:t>
            </w:r>
          </w:p>
        </w:tc>
        <w:tc>
          <w:tcPr>
            <w:tcW w:w="4499" w:type="dxa"/>
          </w:tcPr>
          <w:p w:rsidR="00FA04EA" w:rsidRDefault="00FA04EA" w:rsidP="00FA04EA">
            <w:r>
              <w:t xml:space="preserve">CHEM and BIO draw software </w:t>
            </w:r>
          </w:p>
        </w:tc>
        <w:tc>
          <w:tcPr>
            <w:tcW w:w="2409" w:type="dxa"/>
          </w:tcPr>
          <w:p w:rsidR="00FA04EA" w:rsidRDefault="00FA04EA" w:rsidP="00CA4DCA">
            <w:r>
              <w:t>Cambridge soft</w:t>
            </w:r>
          </w:p>
        </w:tc>
        <w:tc>
          <w:tcPr>
            <w:tcW w:w="851" w:type="dxa"/>
          </w:tcPr>
          <w:p w:rsidR="00FA04EA" w:rsidRDefault="00FA04EA" w:rsidP="00AE1DD7">
            <w:r>
              <w:t>01</w:t>
            </w:r>
          </w:p>
        </w:tc>
        <w:tc>
          <w:tcPr>
            <w:tcW w:w="2126" w:type="dxa"/>
          </w:tcPr>
          <w:p w:rsidR="00FA04EA" w:rsidRPr="004276EB" w:rsidRDefault="00FA04EA" w:rsidP="00AE1DD7">
            <w:pPr>
              <w:rPr>
                <w:b/>
              </w:rPr>
            </w:pPr>
          </w:p>
        </w:tc>
      </w:tr>
      <w:tr w:rsidR="00BF1FAF" w:rsidTr="00F45191">
        <w:trPr>
          <w:trHeight w:val="2596"/>
        </w:trPr>
        <w:tc>
          <w:tcPr>
            <w:tcW w:w="571" w:type="dxa"/>
          </w:tcPr>
          <w:p w:rsidR="00BF1FAF" w:rsidRDefault="00BF1FAF" w:rsidP="00AE1DD7">
            <w:pPr>
              <w:jc w:val="both"/>
            </w:pPr>
            <w:r>
              <w:t>24</w:t>
            </w:r>
          </w:p>
        </w:tc>
        <w:tc>
          <w:tcPr>
            <w:tcW w:w="4499" w:type="dxa"/>
          </w:tcPr>
          <w:p w:rsidR="00BF1FAF" w:rsidRDefault="00BF1FAF" w:rsidP="00BF1FAF">
            <w:r>
              <w:t>All in One Printer</w:t>
            </w:r>
            <w:r w:rsidR="00CA4DCA">
              <w:t xml:space="preserve"> (Printing Scanning Photocopying)</w:t>
            </w:r>
          </w:p>
        </w:tc>
        <w:tc>
          <w:tcPr>
            <w:tcW w:w="2409" w:type="dxa"/>
          </w:tcPr>
          <w:p w:rsidR="00BF1FAF" w:rsidRDefault="00BF1FAF" w:rsidP="00AE1DD7">
            <w:r>
              <w:t>HP</w:t>
            </w:r>
          </w:p>
        </w:tc>
        <w:tc>
          <w:tcPr>
            <w:tcW w:w="851" w:type="dxa"/>
          </w:tcPr>
          <w:p w:rsidR="00BF1FAF" w:rsidRDefault="00BF1FAF" w:rsidP="00AE1DD7">
            <w:r>
              <w:t>01</w:t>
            </w:r>
          </w:p>
        </w:tc>
        <w:tc>
          <w:tcPr>
            <w:tcW w:w="2126" w:type="dxa"/>
          </w:tcPr>
          <w:p w:rsidR="00BF1FAF" w:rsidRPr="004276EB" w:rsidRDefault="00BF1FAF" w:rsidP="00AE1DD7">
            <w:pPr>
              <w:rPr>
                <w:b/>
              </w:rPr>
            </w:pPr>
          </w:p>
        </w:tc>
      </w:tr>
      <w:tr w:rsidR="00BF1FAF" w:rsidTr="00F45191">
        <w:trPr>
          <w:trHeight w:val="2596"/>
        </w:trPr>
        <w:tc>
          <w:tcPr>
            <w:tcW w:w="571" w:type="dxa"/>
          </w:tcPr>
          <w:p w:rsidR="00BF1FAF" w:rsidRDefault="00BF1FAF" w:rsidP="00AE1DD7">
            <w:pPr>
              <w:jc w:val="both"/>
            </w:pPr>
            <w:r>
              <w:t>25</w:t>
            </w:r>
          </w:p>
        </w:tc>
        <w:tc>
          <w:tcPr>
            <w:tcW w:w="4499" w:type="dxa"/>
          </w:tcPr>
          <w:p w:rsidR="00BF1FAF" w:rsidRDefault="00BF1FAF" w:rsidP="00BF1FAF">
            <w:r>
              <w:t>Inverter 2500 VA 4 Battery</w:t>
            </w:r>
          </w:p>
        </w:tc>
        <w:tc>
          <w:tcPr>
            <w:tcW w:w="2409" w:type="dxa"/>
          </w:tcPr>
          <w:p w:rsidR="00CA4DCA" w:rsidRDefault="00BF1FAF" w:rsidP="00AE1DD7">
            <w:proofErr w:type="spellStart"/>
            <w:r>
              <w:t>Sukam</w:t>
            </w:r>
            <w:proofErr w:type="spellEnd"/>
          </w:p>
          <w:p w:rsidR="00BF1FAF" w:rsidRDefault="00457292" w:rsidP="00AE1DD7">
            <w:r>
              <w:t xml:space="preserve"> </w:t>
            </w:r>
          </w:p>
        </w:tc>
        <w:tc>
          <w:tcPr>
            <w:tcW w:w="851" w:type="dxa"/>
          </w:tcPr>
          <w:p w:rsidR="00BF1FAF" w:rsidRDefault="00BF1FAF" w:rsidP="00AE1DD7">
            <w:r>
              <w:t>01</w:t>
            </w:r>
          </w:p>
        </w:tc>
        <w:tc>
          <w:tcPr>
            <w:tcW w:w="2126" w:type="dxa"/>
          </w:tcPr>
          <w:p w:rsidR="00BF1FAF" w:rsidRPr="004276EB" w:rsidRDefault="00BF1FAF" w:rsidP="00AE1DD7">
            <w:pPr>
              <w:rPr>
                <w:b/>
              </w:rPr>
            </w:pPr>
          </w:p>
        </w:tc>
      </w:tr>
      <w:tr w:rsidR="00BF1FAF" w:rsidTr="00F45191">
        <w:trPr>
          <w:trHeight w:val="2596"/>
        </w:trPr>
        <w:tc>
          <w:tcPr>
            <w:tcW w:w="571" w:type="dxa"/>
          </w:tcPr>
          <w:p w:rsidR="00BF1FAF" w:rsidRDefault="00BF1FAF" w:rsidP="00AE1DD7">
            <w:pPr>
              <w:jc w:val="both"/>
            </w:pPr>
            <w:r>
              <w:t>26</w:t>
            </w:r>
          </w:p>
        </w:tc>
        <w:tc>
          <w:tcPr>
            <w:tcW w:w="4499" w:type="dxa"/>
          </w:tcPr>
          <w:p w:rsidR="00BF1FAF" w:rsidRDefault="00BF1FAF" w:rsidP="00BF1FAF">
            <w:r>
              <w:t xml:space="preserve">Networking of ten computer </w:t>
            </w:r>
            <w:r w:rsidR="00B64D86">
              <w:t xml:space="preserve">(With MDF Board </w:t>
            </w:r>
            <w:r w:rsidR="00CA4DCA">
              <w:t>slab for installing computers)</w:t>
            </w:r>
          </w:p>
        </w:tc>
        <w:tc>
          <w:tcPr>
            <w:tcW w:w="2409" w:type="dxa"/>
          </w:tcPr>
          <w:p w:rsidR="00BF1FAF" w:rsidRDefault="00BF1FAF" w:rsidP="00AE1DD7"/>
        </w:tc>
        <w:tc>
          <w:tcPr>
            <w:tcW w:w="851" w:type="dxa"/>
          </w:tcPr>
          <w:p w:rsidR="00BF1FAF" w:rsidRDefault="00BF1FAF" w:rsidP="00AE1DD7">
            <w:r>
              <w:t>01</w:t>
            </w:r>
          </w:p>
        </w:tc>
        <w:tc>
          <w:tcPr>
            <w:tcW w:w="2126" w:type="dxa"/>
          </w:tcPr>
          <w:p w:rsidR="00BF1FAF" w:rsidRPr="004276EB" w:rsidRDefault="00BF1FAF" w:rsidP="00AE1DD7">
            <w:pPr>
              <w:rPr>
                <w:b/>
              </w:rPr>
            </w:pPr>
          </w:p>
        </w:tc>
      </w:tr>
    </w:tbl>
    <w:p w:rsidR="00FA04EA" w:rsidRDefault="00FA04EA" w:rsidP="009B6CC3">
      <w:pPr>
        <w:spacing w:after="0"/>
        <w:jc w:val="right"/>
      </w:pPr>
    </w:p>
    <w:p w:rsidR="00893D99" w:rsidRPr="00E03EC0" w:rsidRDefault="00893D99" w:rsidP="00893D99">
      <w:pPr>
        <w:spacing w:after="0"/>
        <w:jc w:val="both"/>
        <w:rPr>
          <w:b/>
          <w:sz w:val="24"/>
          <w:szCs w:val="24"/>
        </w:rPr>
      </w:pPr>
      <w:r w:rsidRPr="00E03EC0">
        <w:rPr>
          <w:b/>
          <w:sz w:val="24"/>
          <w:szCs w:val="24"/>
        </w:rPr>
        <w:t>Tender for computer and computer accessories (23 to 2</w:t>
      </w:r>
      <w:r>
        <w:rPr>
          <w:b/>
          <w:sz w:val="24"/>
          <w:szCs w:val="24"/>
        </w:rPr>
        <w:t>6</w:t>
      </w:r>
      <w:proofErr w:type="gramStart"/>
      <w:r w:rsidRPr="00E03EC0">
        <w:rPr>
          <w:b/>
          <w:sz w:val="24"/>
          <w:szCs w:val="24"/>
        </w:rPr>
        <w:t>)should</w:t>
      </w:r>
      <w:proofErr w:type="gramEnd"/>
      <w:r w:rsidRPr="00E03EC0">
        <w:rPr>
          <w:b/>
          <w:sz w:val="24"/>
          <w:szCs w:val="24"/>
        </w:rPr>
        <w:t xml:space="preserve"> be placed separately.</w:t>
      </w:r>
    </w:p>
    <w:p w:rsidR="00893D99" w:rsidRDefault="00893D99" w:rsidP="00893D99">
      <w:pPr>
        <w:spacing w:after="0"/>
        <w:jc w:val="both"/>
      </w:pPr>
    </w:p>
    <w:p w:rsidR="009B6CC3" w:rsidRDefault="009B6CC3" w:rsidP="009B6CC3">
      <w:pPr>
        <w:spacing w:after="0"/>
        <w:jc w:val="right"/>
      </w:pPr>
      <w:r>
        <w:t>Principal</w:t>
      </w:r>
    </w:p>
    <w:p w:rsidR="009B6CC3" w:rsidRDefault="009B6CC3" w:rsidP="009B6CC3">
      <w:pPr>
        <w:spacing w:after="0"/>
        <w:jc w:val="right"/>
      </w:pPr>
      <w:r>
        <w:t>RCU Government Post Graduate College</w:t>
      </w:r>
    </w:p>
    <w:p w:rsidR="00F27A4F" w:rsidRDefault="009B6CC3" w:rsidP="00823EF2">
      <w:pPr>
        <w:spacing w:after="0"/>
        <w:jc w:val="right"/>
        <w:rPr>
          <w:rFonts w:ascii="Kruti Dev 010" w:hAnsi="Kruti Dev 010"/>
          <w:sz w:val="28"/>
          <w:szCs w:val="28"/>
        </w:rPr>
      </w:pPr>
      <w:r>
        <w:t>Uttarkashi</w:t>
      </w:r>
    </w:p>
    <w:p w:rsidR="00F27A4F" w:rsidRDefault="00F27A4F" w:rsidP="00823EF2">
      <w:pPr>
        <w:spacing w:after="0"/>
        <w:jc w:val="right"/>
        <w:rPr>
          <w:rFonts w:ascii="Kruti Dev 010" w:hAnsi="Kruti Dev 010"/>
          <w:sz w:val="28"/>
          <w:szCs w:val="28"/>
        </w:rPr>
      </w:pPr>
    </w:p>
    <w:p w:rsidR="00F27A4F" w:rsidRDefault="00F27A4F" w:rsidP="00823EF2">
      <w:pPr>
        <w:spacing w:after="0"/>
        <w:jc w:val="right"/>
        <w:rPr>
          <w:rFonts w:ascii="Kruti Dev 010" w:hAnsi="Kruti Dev 010"/>
          <w:sz w:val="28"/>
          <w:szCs w:val="28"/>
        </w:rPr>
      </w:pPr>
    </w:p>
    <w:p w:rsidR="00F27A4F" w:rsidRPr="00F27A4F" w:rsidRDefault="009B6CC3" w:rsidP="00F27A4F">
      <w:pPr>
        <w:spacing w:after="0"/>
        <w:jc w:val="center"/>
        <w:rPr>
          <w:b/>
          <w:sz w:val="28"/>
          <w:szCs w:val="28"/>
        </w:rPr>
      </w:pPr>
      <w:r>
        <w:rPr>
          <w:b/>
          <w:sz w:val="28"/>
          <w:szCs w:val="28"/>
        </w:rPr>
        <w:t xml:space="preserve"> </w:t>
      </w:r>
    </w:p>
    <w:sectPr w:rsidR="00F27A4F" w:rsidRPr="00F27A4F" w:rsidSect="00A90DD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ruti Dev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31DB9"/>
    <w:multiLevelType w:val="hybridMultilevel"/>
    <w:tmpl w:val="804440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D9A14EA"/>
    <w:multiLevelType w:val="hybridMultilevel"/>
    <w:tmpl w:val="4D24CA42"/>
    <w:lvl w:ilvl="0" w:tplc="CCFA10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compat/>
  <w:rsids>
    <w:rsidRoot w:val="005879DE"/>
    <w:rsid w:val="00074D47"/>
    <w:rsid w:val="00075D19"/>
    <w:rsid w:val="0008235C"/>
    <w:rsid w:val="000E15CD"/>
    <w:rsid w:val="001242AD"/>
    <w:rsid w:val="001414C2"/>
    <w:rsid w:val="00174AA3"/>
    <w:rsid w:val="00195A63"/>
    <w:rsid w:val="001A41D7"/>
    <w:rsid w:val="001E69AD"/>
    <w:rsid w:val="0021391D"/>
    <w:rsid w:val="002373E6"/>
    <w:rsid w:val="00266237"/>
    <w:rsid w:val="002D0A7F"/>
    <w:rsid w:val="002F64E3"/>
    <w:rsid w:val="00375AFD"/>
    <w:rsid w:val="00457292"/>
    <w:rsid w:val="004D4DB8"/>
    <w:rsid w:val="00557A1E"/>
    <w:rsid w:val="005879DE"/>
    <w:rsid w:val="005F37BB"/>
    <w:rsid w:val="00632DF3"/>
    <w:rsid w:val="006D025F"/>
    <w:rsid w:val="00823EF2"/>
    <w:rsid w:val="00893D99"/>
    <w:rsid w:val="008F6168"/>
    <w:rsid w:val="00965A98"/>
    <w:rsid w:val="009B6CC3"/>
    <w:rsid w:val="009C316B"/>
    <w:rsid w:val="00A074FE"/>
    <w:rsid w:val="00A406EF"/>
    <w:rsid w:val="00A90DD4"/>
    <w:rsid w:val="00B64D86"/>
    <w:rsid w:val="00B9398E"/>
    <w:rsid w:val="00BE7983"/>
    <w:rsid w:val="00BF1FAF"/>
    <w:rsid w:val="00C34CFF"/>
    <w:rsid w:val="00C42D50"/>
    <w:rsid w:val="00C73695"/>
    <w:rsid w:val="00CA4DCA"/>
    <w:rsid w:val="00E03EC0"/>
    <w:rsid w:val="00E4000F"/>
    <w:rsid w:val="00F0442F"/>
    <w:rsid w:val="00F27A4F"/>
    <w:rsid w:val="00F45191"/>
    <w:rsid w:val="00FA04E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7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9DE"/>
    <w:rPr>
      <w:color w:val="0000FF" w:themeColor="hyperlink"/>
      <w:u w:val="single"/>
    </w:rPr>
  </w:style>
  <w:style w:type="table" w:styleId="TableGrid">
    <w:name w:val="Table Grid"/>
    <w:basedOn w:val="TableNormal"/>
    <w:uiPriority w:val="59"/>
    <w:rsid w:val="008F6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4D4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5</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 G C Uttarkashi</cp:lastModifiedBy>
  <cp:revision>19</cp:revision>
  <cp:lastPrinted>2018-01-15T07:01:00Z</cp:lastPrinted>
  <dcterms:created xsi:type="dcterms:W3CDTF">2018-01-11T14:44:00Z</dcterms:created>
  <dcterms:modified xsi:type="dcterms:W3CDTF">2018-01-15T07:11:00Z</dcterms:modified>
</cp:coreProperties>
</file>